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40B1" w:rsidRPr="00A74A1F" w:rsidRDefault="00D640B1" w:rsidP="006C12D5">
      <w:pPr>
        <w:jc w:val="center"/>
        <w:rPr>
          <w:b/>
        </w:rPr>
      </w:pPr>
      <w:r w:rsidRPr="00A74A1F">
        <w:rPr>
          <w:b/>
        </w:rPr>
        <w:t>Полезные соотношения:</w:t>
      </w:r>
    </w:p>
    <w:p w:rsidR="00D640B1" w:rsidRPr="00A74A1F" w:rsidRDefault="00D640B1" w:rsidP="00275EC1">
      <w:pPr>
        <w:jc w:val="both"/>
      </w:pPr>
    </w:p>
    <w:p w:rsidR="00D640B1" w:rsidRPr="00A74A1F" w:rsidRDefault="00127C3B" w:rsidP="00275EC1">
      <w:pPr>
        <w:jc w:val="both"/>
      </w:pPr>
      <w:r w:rsidRPr="00A74A1F">
        <w:t>Общепринятая функциональная зависимость для построения графика</w:t>
      </w:r>
      <w:r w:rsidR="006C12D5" w:rsidRPr="00A74A1F">
        <w:t xml:space="preserve"> </w:t>
      </w:r>
      <w:r w:rsidRPr="00A74A1F">
        <w:t xml:space="preserve">в полярной системе координат: </w:t>
      </w:r>
      <w:r w:rsidR="008A4A15" w:rsidRPr="00A74A1F">
        <w:rPr>
          <w:position w:val="-10"/>
        </w:rPr>
        <w:object w:dxaOrig="1219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1.7pt;height:16.85pt" o:ole="">
            <v:imagedata r:id="rId5" o:title=""/>
          </v:shape>
          <o:OLEObject Type="Embed" ProgID="Equation.3" ShapeID="_x0000_i1025" DrawAspect="Content" ObjectID="_1750162798" r:id="rId6"/>
        </w:object>
      </w:r>
      <w:r w:rsidRPr="00A74A1F">
        <w:t>.</w:t>
      </w:r>
    </w:p>
    <w:p w:rsidR="00127C3B" w:rsidRPr="00A74A1F" w:rsidRDefault="00127C3B" w:rsidP="00275EC1">
      <w:pPr>
        <w:jc w:val="both"/>
      </w:pPr>
      <w:r w:rsidRPr="00A74A1F">
        <w:t>Функциональная зависимость для построения графика в полярной системе координат, удобная для</w:t>
      </w:r>
      <w:r w:rsidR="008A4A15" w:rsidRPr="00A74A1F">
        <w:t xml:space="preserve"> понимания и</w:t>
      </w:r>
      <w:r w:rsidRPr="00A74A1F">
        <w:t xml:space="preserve"> восприятия</w:t>
      </w:r>
      <w:r w:rsidR="005166CB" w:rsidRPr="00A74A1F">
        <w:t xml:space="preserve"> обучающимися</w:t>
      </w:r>
      <w:r w:rsidRPr="00A74A1F">
        <w:t xml:space="preserve">: </w:t>
      </w:r>
      <w:r w:rsidR="008A4A15" w:rsidRPr="00A74A1F">
        <w:rPr>
          <w:position w:val="-10"/>
        </w:rPr>
        <w:object w:dxaOrig="1780" w:dyaOrig="340">
          <v:shape id="_x0000_i1026" type="#_x0000_t75" style="width:88.85pt;height:16.85pt" o:ole="">
            <v:imagedata r:id="rId7" o:title=""/>
          </v:shape>
          <o:OLEObject Type="Embed" ProgID="Equation.3" ShapeID="_x0000_i1026" DrawAspect="Content" ObjectID="_1750162799" r:id="rId8"/>
        </w:object>
      </w:r>
      <w:r w:rsidRPr="00A74A1F">
        <w:t>.</w:t>
      </w:r>
    </w:p>
    <w:p w:rsidR="00127C3B" w:rsidRPr="00A74A1F" w:rsidRDefault="00127C3B" w:rsidP="00275EC1">
      <w:pPr>
        <w:jc w:val="both"/>
      </w:pPr>
      <w:r w:rsidRPr="00A74A1F">
        <w:t>Проецирование на окружность</w:t>
      </w:r>
      <w:r w:rsidR="005166CB" w:rsidRPr="00A74A1F">
        <w:t xml:space="preserve"> функциональной зависимости</w:t>
      </w:r>
      <w:r w:rsidRPr="00A74A1F">
        <w:t xml:space="preserve">: </w:t>
      </w:r>
      <w:r w:rsidR="008A4A15" w:rsidRPr="00A74A1F">
        <w:rPr>
          <w:position w:val="-10"/>
        </w:rPr>
        <w:object w:dxaOrig="1880" w:dyaOrig="340">
          <v:shape id="_x0000_i1027" type="#_x0000_t75" style="width:94.45pt;height:16.85pt" o:ole="">
            <v:imagedata r:id="rId9" o:title=""/>
          </v:shape>
          <o:OLEObject Type="Embed" ProgID="Equation.3" ShapeID="_x0000_i1027" DrawAspect="Content" ObjectID="_1750162800" r:id="rId10"/>
        </w:object>
      </w:r>
      <w:r w:rsidR="008A4A15" w:rsidRPr="00A74A1F">
        <w:t xml:space="preserve">, </w:t>
      </w:r>
      <w:r w:rsidR="00CE4124" w:rsidRPr="00A74A1F">
        <w:rPr>
          <w:position w:val="-10"/>
        </w:rPr>
        <w:object w:dxaOrig="1900" w:dyaOrig="340">
          <v:shape id="_x0000_i1028" type="#_x0000_t75" style="width:95.4pt;height:16.85pt" o:ole="">
            <v:imagedata r:id="rId11" o:title=""/>
          </v:shape>
          <o:OLEObject Type="Embed" ProgID="Equation.3" ShapeID="_x0000_i1028" DrawAspect="Content" ObjectID="_1750162801" r:id="rId12"/>
        </w:object>
      </w:r>
      <w:r w:rsidR="008A4A15" w:rsidRPr="00A74A1F">
        <w:t>.</w:t>
      </w:r>
    </w:p>
    <w:p w:rsidR="006C12D5" w:rsidRPr="00A74A1F" w:rsidRDefault="006C12D5" w:rsidP="00275EC1">
      <w:pPr>
        <w:jc w:val="both"/>
      </w:pPr>
      <w:r w:rsidRPr="00A74A1F">
        <w:t>----------------------------------------------------------------------------------------------------</w:t>
      </w:r>
    </w:p>
    <w:p w:rsidR="00D45F50" w:rsidRDefault="00D45F50" w:rsidP="004F159B">
      <w:pPr>
        <w:jc w:val="center"/>
        <w:rPr>
          <w:b/>
        </w:rPr>
      </w:pPr>
    </w:p>
    <w:p w:rsidR="00E44EB2" w:rsidRPr="00A74A1F" w:rsidRDefault="00E44EB2" w:rsidP="004F159B">
      <w:pPr>
        <w:jc w:val="center"/>
        <w:rPr>
          <w:b/>
        </w:rPr>
      </w:pPr>
      <w:r w:rsidRPr="00A74A1F">
        <w:rPr>
          <w:b/>
        </w:rPr>
        <w:t>Подготовка исходных данных для построения графиков функциональных зависимостей</w:t>
      </w:r>
    </w:p>
    <w:p w:rsidR="00E44EB2" w:rsidRPr="00A74A1F" w:rsidRDefault="00E44EB2" w:rsidP="004F159B">
      <w:pPr>
        <w:jc w:val="center"/>
      </w:pPr>
    </w:p>
    <w:p w:rsidR="00E44EB2" w:rsidRPr="00A74A1F" w:rsidRDefault="00E44EB2" w:rsidP="00E44EB2">
      <w:pPr>
        <w:jc w:val="both"/>
      </w:pPr>
      <w:r w:rsidRPr="00A74A1F">
        <w:t>Исходными данными для построения графиков функциональных зависимостей являются два параметра:</w:t>
      </w:r>
    </w:p>
    <w:p w:rsidR="00E44EB2" w:rsidRPr="00A74A1F" w:rsidRDefault="00E44EB2" w:rsidP="00E44EB2">
      <w:pPr>
        <w:jc w:val="both"/>
      </w:pPr>
    </w:p>
    <w:p w:rsidR="00E44EB2" w:rsidRPr="00A74A1F" w:rsidRDefault="00E44EB2" w:rsidP="00E44EB2">
      <w:pPr>
        <w:ind w:left="708"/>
        <w:jc w:val="both"/>
      </w:pPr>
      <w:r w:rsidRPr="00A74A1F">
        <w:t>- диапазон построения</w:t>
      </w:r>
      <w:r w:rsidR="00984459" w:rsidRPr="00A74A1F">
        <w:t xml:space="preserve"> ([</w:t>
      </w:r>
      <w:proofErr w:type="spellStart"/>
      <w:r w:rsidR="00984459" w:rsidRPr="00A74A1F">
        <w:rPr>
          <w:i/>
          <w:lang w:val="en-US"/>
        </w:rPr>
        <w:t>Xn</w:t>
      </w:r>
      <w:proofErr w:type="spellEnd"/>
      <w:r w:rsidR="00984459" w:rsidRPr="00A74A1F">
        <w:t xml:space="preserve">; </w:t>
      </w:r>
      <w:proofErr w:type="spellStart"/>
      <w:r w:rsidR="00984459" w:rsidRPr="00A74A1F">
        <w:rPr>
          <w:i/>
          <w:lang w:val="en-US"/>
        </w:rPr>
        <w:t>Xk</w:t>
      </w:r>
      <w:proofErr w:type="spellEnd"/>
      <w:r w:rsidR="00984459" w:rsidRPr="00A74A1F">
        <w:t>])</w:t>
      </w:r>
      <w:r w:rsidRPr="00A74A1F">
        <w:t>;</w:t>
      </w:r>
    </w:p>
    <w:p w:rsidR="00E44EB2" w:rsidRPr="00A74A1F" w:rsidRDefault="00E44EB2" w:rsidP="00E44EB2">
      <w:pPr>
        <w:ind w:left="708"/>
        <w:jc w:val="both"/>
      </w:pPr>
      <w:r w:rsidRPr="00A74A1F">
        <w:t>- шаг построения</w:t>
      </w:r>
      <w:r w:rsidR="00984459" w:rsidRPr="00A74A1F">
        <w:t xml:space="preserve"> (</w:t>
      </w:r>
      <w:r w:rsidR="00984459" w:rsidRPr="00A74A1F">
        <w:rPr>
          <w:i/>
          <w:lang w:val="en-US"/>
        </w:rPr>
        <w:t>h</w:t>
      </w:r>
      <w:r w:rsidR="00984459" w:rsidRPr="00A74A1F">
        <w:t>)</w:t>
      </w:r>
      <w:r w:rsidRPr="00A74A1F">
        <w:t>.</w:t>
      </w:r>
    </w:p>
    <w:p w:rsidR="00E44EB2" w:rsidRPr="00A74A1F" w:rsidRDefault="00E44EB2" w:rsidP="00E44EB2">
      <w:pPr>
        <w:jc w:val="both"/>
      </w:pPr>
    </w:p>
    <w:p w:rsidR="00E44EB2" w:rsidRPr="00A74A1F" w:rsidRDefault="00E44EB2" w:rsidP="00E44EB2">
      <w:pPr>
        <w:jc w:val="both"/>
      </w:pPr>
      <w:r w:rsidRPr="00A74A1F">
        <w:t>Диапазон построения, в свою очередь, распадается на два параметра:</w:t>
      </w:r>
    </w:p>
    <w:p w:rsidR="00E44EB2" w:rsidRPr="00A74A1F" w:rsidRDefault="00E44EB2" w:rsidP="00E44EB2">
      <w:pPr>
        <w:jc w:val="both"/>
      </w:pPr>
    </w:p>
    <w:p w:rsidR="00E44EB2" w:rsidRPr="00A74A1F" w:rsidRDefault="00E44EB2" w:rsidP="00E44EB2">
      <w:pPr>
        <w:ind w:left="708"/>
        <w:jc w:val="both"/>
      </w:pPr>
      <w:r w:rsidRPr="00A74A1F">
        <w:t>- начало диапазона построения</w:t>
      </w:r>
      <w:r w:rsidR="00984459" w:rsidRPr="00A74A1F">
        <w:t xml:space="preserve"> (</w:t>
      </w:r>
      <w:proofErr w:type="spellStart"/>
      <w:r w:rsidR="00984459" w:rsidRPr="00A74A1F">
        <w:rPr>
          <w:i/>
          <w:lang w:val="en-US"/>
        </w:rPr>
        <w:t>Xn</w:t>
      </w:r>
      <w:proofErr w:type="spellEnd"/>
      <w:r w:rsidR="00984459" w:rsidRPr="00A74A1F">
        <w:t>)</w:t>
      </w:r>
      <w:r w:rsidRPr="00A74A1F">
        <w:t>;</w:t>
      </w:r>
    </w:p>
    <w:p w:rsidR="00E44EB2" w:rsidRPr="00A74A1F" w:rsidRDefault="00E44EB2" w:rsidP="00E44EB2">
      <w:pPr>
        <w:ind w:left="708"/>
        <w:jc w:val="both"/>
      </w:pPr>
      <w:r w:rsidRPr="00A74A1F">
        <w:t>- конец диапазона построения</w:t>
      </w:r>
      <w:r w:rsidR="00984459" w:rsidRPr="00A74A1F">
        <w:t xml:space="preserve"> (</w:t>
      </w:r>
      <w:proofErr w:type="spellStart"/>
      <w:r w:rsidR="00984459" w:rsidRPr="00A74A1F">
        <w:rPr>
          <w:i/>
          <w:lang w:val="en-US"/>
        </w:rPr>
        <w:t>Xk</w:t>
      </w:r>
      <w:proofErr w:type="spellEnd"/>
      <w:r w:rsidR="00984459" w:rsidRPr="00A74A1F">
        <w:t>)</w:t>
      </w:r>
      <w:r w:rsidRPr="00A74A1F">
        <w:t>.</w:t>
      </w:r>
    </w:p>
    <w:p w:rsidR="00E44EB2" w:rsidRPr="00A74A1F" w:rsidRDefault="00E44EB2" w:rsidP="00E44EB2">
      <w:pPr>
        <w:jc w:val="both"/>
      </w:pPr>
    </w:p>
    <w:p w:rsidR="00E44EB2" w:rsidRPr="00A74A1F" w:rsidRDefault="00E44EB2" w:rsidP="00E44EB2">
      <w:pPr>
        <w:jc w:val="both"/>
      </w:pPr>
      <w:r w:rsidRPr="00A74A1F">
        <w:t xml:space="preserve">Итого для ввода исходной информации, необходимой для построения графиков функциональных зависимостей в пакете прикладных программ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="00C13EE3">
        <w:rPr>
          <w:i/>
        </w:rPr>
        <w:t>,</w:t>
      </w:r>
      <w:r w:rsidRPr="00A74A1F">
        <w:t xml:space="preserve"> необходимо предусматривать</w:t>
      </w:r>
      <w:r w:rsidR="00C13EE3">
        <w:t xml:space="preserve"> на графическом пользовательском интерфейсе</w:t>
      </w:r>
      <w:r w:rsidRPr="00A74A1F">
        <w:t xml:space="preserve"> три вещественных числовых контроллера. Эта структура входной информации является универсальной</w:t>
      </w:r>
      <w:r w:rsidR="00BD0666" w:rsidRPr="00A74A1F">
        <w:t xml:space="preserve">, потому уместно </w:t>
      </w:r>
      <w:r w:rsidR="00BD0666" w:rsidRPr="00A74A1F">
        <w:lastRenderedPageBreak/>
        <w:t xml:space="preserve">хранить её в качестве шаблона виртуального прибора, </w:t>
      </w:r>
      <w:r w:rsidR="00A04EDD" w:rsidRPr="00A74A1F">
        <w:t>необходимого для</w:t>
      </w:r>
      <w:r w:rsidR="00BD0666" w:rsidRPr="00A74A1F">
        <w:t xml:space="preserve"> отображения графиков функциональных зависимостей (Рисунок 1).</w:t>
      </w:r>
    </w:p>
    <w:p w:rsidR="002C0D40" w:rsidRPr="00A74A1F" w:rsidRDefault="002C0D40" w:rsidP="00E44EB2">
      <w:pPr>
        <w:jc w:val="both"/>
      </w:pPr>
    </w:p>
    <w:p w:rsidR="00BD0666" w:rsidRPr="00A74A1F" w:rsidRDefault="002C0D40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567076" cy="2257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t="2478" r="66809" b="70475"/>
                    <a:stretch/>
                  </pic:blipFill>
                  <pic:spPr bwMode="auto">
                    <a:xfrm>
                      <a:off x="0" y="0"/>
                      <a:ext cx="3602572" cy="2279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214" w:rsidRPr="00A74A1F" w:rsidRDefault="00D77214" w:rsidP="00D77214">
      <w:pPr>
        <w:jc w:val="center"/>
      </w:pPr>
      <w:r w:rsidRPr="00A74A1F">
        <w:t>Рисунок 1 – Размещение на передней панели</w:t>
      </w:r>
      <w:r w:rsidR="00C13EE3">
        <w:t xml:space="preserve"> вещественных</w:t>
      </w:r>
      <w:r w:rsidRPr="00A74A1F">
        <w:t xml:space="preserve"> контроллеров, </w:t>
      </w:r>
      <w:r w:rsidR="00A04EDD" w:rsidRPr="00A74A1F">
        <w:t>предназначенных</w:t>
      </w:r>
      <w:r w:rsidRPr="00A74A1F">
        <w:t xml:space="preserve"> </w:t>
      </w:r>
      <w:r w:rsidR="00A04EDD" w:rsidRPr="00A74A1F">
        <w:t>для</w:t>
      </w:r>
      <w:r w:rsidRPr="00A74A1F">
        <w:t xml:space="preserve"> ввод</w:t>
      </w:r>
      <w:r w:rsidR="00A04EDD" w:rsidRPr="00A74A1F">
        <w:t>а</w:t>
      </w:r>
      <w:r w:rsidRPr="00A74A1F">
        <w:t xml:space="preserve"> начала диапазона построения (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t>), конц</w:t>
      </w:r>
      <w:r w:rsidR="00A04EDD" w:rsidRPr="00A74A1F">
        <w:t>а</w:t>
      </w:r>
      <w:r w:rsidRPr="00A74A1F">
        <w:t xml:space="preserve"> диапазона построения (</w:t>
      </w:r>
      <w:proofErr w:type="spellStart"/>
      <w:r w:rsidRPr="00A74A1F">
        <w:rPr>
          <w:i/>
          <w:lang w:val="en-US"/>
        </w:rPr>
        <w:t>Xk</w:t>
      </w:r>
      <w:proofErr w:type="spellEnd"/>
      <w:r w:rsidRPr="00A74A1F">
        <w:t>), шаг</w:t>
      </w:r>
      <w:r w:rsidR="00A04EDD" w:rsidRPr="00A74A1F">
        <w:t>а</w:t>
      </w:r>
      <w:r w:rsidRPr="00A74A1F">
        <w:t xml:space="preserve"> построения (</w:t>
      </w:r>
      <w:r w:rsidRPr="00A74A1F">
        <w:rPr>
          <w:i/>
          <w:lang w:val="en-US"/>
        </w:rPr>
        <w:t>h</w:t>
      </w:r>
      <w:r w:rsidRPr="00A74A1F">
        <w:t>)</w:t>
      </w:r>
    </w:p>
    <w:p w:rsidR="005166CB" w:rsidRPr="00A74A1F" w:rsidRDefault="005166CB" w:rsidP="00D77214">
      <w:pPr>
        <w:jc w:val="center"/>
      </w:pPr>
    </w:p>
    <w:p w:rsidR="00984459" w:rsidRPr="00A74A1F" w:rsidRDefault="00984459" w:rsidP="00984459">
      <w:pPr>
        <w:jc w:val="both"/>
      </w:pPr>
      <w:r w:rsidRPr="00A74A1F">
        <w:t>Помимо входной информации в шаблоне виртуального прибора разумно сразу предусмотреть и выходную информацию. С точки зрения</w:t>
      </w:r>
      <w:r w:rsidR="00C13EE3">
        <w:t xml:space="preserve"> графического пользовательского</w:t>
      </w:r>
      <w:r w:rsidRPr="00A74A1F">
        <w:t xml:space="preserve"> интерфейса всё просто – в качестве выходной информации достаточно иметь в наличии область для построения графиков функциональных зависимостей </w:t>
      </w:r>
      <w:r w:rsidR="004C74E1" w:rsidRPr="00A74A1F">
        <w:t>(</w:t>
      </w:r>
      <w:r w:rsidR="004C74E1" w:rsidRPr="00A74A1F">
        <w:rPr>
          <w:i/>
          <w:lang w:val="en-US"/>
        </w:rPr>
        <w:t>XY</w:t>
      </w:r>
      <w:r w:rsidR="004C74E1" w:rsidRPr="00A74A1F">
        <w:rPr>
          <w:i/>
        </w:rPr>
        <w:t xml:space="preserve"> </w:t>
      </w:r>
      <w:r w:rsidR="004C74E1" w:rsidRPr="00A74A1F">
        <w:rPr>
          <w:i/>
          <w:lang w:val="en-US"/>
        </w:rPr>
        <w:t>Graph</w:t>
      </w:r>
      <w:r w:rsidR="004C74E1" w:rsidRPr="00A74A1F">
        <w:t>). Этот элемент располагается в разделе графиков (</w:t>
      </w:r>
      <w:r w:rsidR="004C74E1" w:rsidRPr="00A74A1F">
        <w:rPr>
          <w:i/>
          <w:lang w:val="en-US"/>
        </w:rPr>
        <w:t>Graph</w:t>
      </w:r>
      <w:r w:rsidR="004C74E1" w:rsidRPr="00A74A1F">
        <w:t>) в перечне интерфейсных элементов управления (Рисунок 2).</w:t>
      </w:r>
    </w:p>
    <w:p w:rsidR="00984459" w:rsidRPr="00A74A1F" w:rsidRDefault="00984459" w:rsidP="00D77214">
      <w:pPr>
        <w:jc w:val="center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590800" cy="28874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36718" t="24051" r="42277" b="46687"/>
                    <a:stretch/>
                  </pic:blipFill>
                  <pic:spPr bwMode="auto">
                    <a:xfrm>
                      <a:off x="0" y="0"/>
                      <a:ext cx="2625956" cy="2926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214" w:rsidRPr="00A74A1F" w:rsidRDefault="0025355F" w:rsidP="0025355F">
      <w:pPr>
        <w:jc w:val="center"/>
      </w:pPr>
      <w:r w:rsidRPr="00A74A1F">
        <w:t xml:space="preserve">Рисунок 2 – </w:t>
      </w:r>
      <w:r w:rsidR="00E67ABB" w:rsidRPr="00A74A1F">
        <w:t>Маркировка</w:t>
      </w:r>
      <w:r w:rsidR="00C13EE3">
        <w:t xml:space="preserve"> места расположения</w:t>
      </w:r>
      <w:r w:rsidR="00E67ABB" w:rsidRPr="00A74A1F">
        <w:t xml:space="preserve"> области для построения графиков функциональных зависимостей (</w:t>
      </w:r>
      <w:r w:rsidR="00E67ABB" w:rsidRPr="00A74A1F">
        <w:rPr>
          <w:i/>
          <w:lang w:val="en-US"/>
        </w:rPr>
        <w:t>XY</w:t>
      </w:r>
      <w:r w:rsidR="00E67ABB" w:rsidRPr="00A74A1F">
        <w:rPr>
          <w:i/>
        </w:rPr>
        <w:t xml:space="preserve"> </w:t>
      </w:r>
      <w:r w:rsidR="00E67ABB" w:rsidRPr="00A74A1F">
        <w:rPr>
          <w:i/>
          <w:lang w:val="en-US"/>
        </w:rPr>
        <w:t>Graph</w:t>
      </w:r>
      <w:r w:rsidR="00E67ABB" w:rsidRPr="00A74A1F">
        <w:t>) из раздела графических интерфейсных элементов (</w:t>
      </w:r>
      <w:r w:rsidR="00E67ABB" w:rsidRPr="00A74A1F">
        <w:rPr>
          <w:i/>
          <w:lang w:val="en-US"/>
        </w:rPr>
        <w:t>Graph</w:t>
      </w:r>
      <w:r w:rsidR="00E67ABB" w:rsidRPr="00A74A1F">
        <w:t>)</w:t>
      </w:r>
    </w:p>
    <w:p w:rsidR="00D77214" w:rsidRPr="00A74A1F" w:rsidRDefault="00D77214" w:rsidP="00E44EB2">
      <w:pPr>
        <w:jc w:val="both"/>
      </w:pPr>
    </w:p>
    <w:p w:rsidR="004C74E1" w:rsidRPr="00A74A1F" w:rsidRDefault="004C74E1" w:rsidP="00E44EB2">
      <w:pPr>
        <w:jc w:val="both"/>
      </w:pPr>
      <w:r w:rsidRPr="00A74A1F">
        <w:t>Вместе с</w:t>
      </w:r>
      <w:r w:rsidR="00C13EE3">
        <w:t xml:space="preserve"> размещённой</w:t>
      </w:r>
      <w:r w:rsidRPr="00A74A1F">
        <w:t xml:space="preserve"> областью для построения графиков функциональных зависимостей передняя панель виртуального прибора </w:t>
      </w:r>
      <w:r w:rsidR="008D3FD7">
        <w:t xml:space="preserve">«График функциональной зависимости» </w:t>
      </w:r>
      <w:r w:rsidRPr="00A74A1F">
        <w:t>начинает выглядеть громоздко, но взамен занятому пространству достигается высокая информативность графического пользовательского интерфейса (Рисунок 3).</w:t>
      </w:r>
    </w:p>
    <w:p w:rsidR="004C74E1" w:rsidRPr="00A74A1F" w:rsidRDefault="004C74E1" w:rsidP="00E44EB2">
      <w:pPr>
        <w:jc w:val="both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335376" cy="27908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t="8465" r="60716" b="49209"/>
                    <a:stretch/>
                  </pic:blipFill>
                  <pic:spPr bwMode="auto">
                    <a:xfrm>
                      <a:off x="0" y="0"/>
                      <a:ext cx="3347885" cy="2801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lastRenderedPageBreak/>
        <w:t>Рисунок 3 –</w:t>
      </w:r>
      <w:r w:rsidR="00E67ABB" w:rsidRPr="00A74A1F">
        <w:t xml:space="preserve"> Размещение области для построения графиков функциональных зависимостей (</w:t>
      </w:r>
      <w:r w:rsidR="00E67ABB" w:rsidRPr="00A74A1F">
        <w:rPr>
          <w:i/>
          <w:lang w:val="en-US"/>
        </w:rPr>
        <w:t>XY</w:t>
      </w:r>
      <w:r w:rsidR="00E67ABB" w:rsidRPr="00A74A1F">
        <w:rPr>
          <w:i/>
        </w:rPr>
        <w:t xml:space="preserve"> </w:t>
      </w:r>
      <w:r w:rsidR="00E67ABB" w:rsidRPr="00A74A1F">
        <w:rPr>
          <w:i/>
          <w:lang w:val="en-US"/>
        </w:rPr>
        <w:t>Graph</w:t>
      </w:r>
      <w:r w:rsidR="00E67ABB" w:rsidRPr="00A74A1F">
        <w:t>) на передней панели</w:t>
      </w:r>
      <w:r w:rsidR="00A74A1F">
        <w:t xml:space="preserve"> виртуального прибора</w:t>
      </w:r>
    </w:p>
    <w:p w:rsidR="0025355F" w:rsidRPr="00A74A1F" w:rsidRDefault="0025355F" w:rsidP="00D77214">
      <w:pPr>
        <w:jc w:val="center"/>
      </w:pPr>
    </w:p>
    <w:p w:rsidR="004C74E1" w:rsidRPr="00A74A1F" w:rsidRDefault="004C74E1" w:rsidP="004C74E1">
      <w:pPr>
        <w:jc w:val="both"/>
      </w:pPr>
      <w:r w:rsidRPr="00A74A1F">
        <w:t>Заключительным этапом настройки шаблона виртуального прибора, необходимого для построения графиков функциональных зависимостей</w:t>
      </w:r>
      <w:r w:rsidR="00A35EFF" w:rsidRPr="00A74A1F">
        <w:t>, является фиксация значений диапазона и шага, заданных по умолчанию (Рисунок 4). Как правило, по умолчанию в качестве начала диапазона выбирается абсцисса, равная «–10», в качестве конца диапазона – абсцисса, равная «+10», шаг выставляется равным «0.01». После внесения этих значений в соответствующие числовые контроллеры для каждого из них в контекстном меню, вызываемом правой кнопкой мыши, выбирается следующее «</w:t>
      </w:r>
      <w:r w:rsidR="00A35EFF" w:rsidRPr="00A74A1F">
        <w:rPr>
          <w:i/>
          <w:lang w:val="en-US"/>
        </w:rPr>
        <w:t>Data</w:t>
      </w:r>
      <w:r w:rsidR="00A35EFF" w:rsidRPr="00A74A1F">
        <w:rPr>
          <w:i/>
        </w:rPr>
        <w:t xml:space="preserve"> </w:t>
      </w:r>
      <w:proofErr w:type="gramStart"/>
      <w:r w:rsidR="00A35EFF" w:rsidRPr="00A74A1F">
        <w:rPr>
          <w:i/>
          <w:lang w:val="en-US"/>
        </w:rPr>
        <w:t>Operations</w:t>
      </w:r>
      <w:r w:rsidR="00A35EFF" w:rsidRPr="00A74A1F">
        <w:rPr>
          <w:i/>
        </w:rPr>
        <w:t xml:space="preserve"> &gt;</w:t>
      </w:r>
      <w:proofErr w:type="gramEnd"/>
      <w:r w:rsidR="00A35EFF" w:rsidRPr="00A74A1F">
        <w:rPr>
          <w:i/>
        </w:rPr>
        <w:t xml:space="preserve"> </w:t>
      </w:r>
      <w:r w:rsidR="00A35EFF" w:rsidRPr="00A74A1F">
        <w:rPr>
          <w:i/>
          <w:lang w:val="en-US"/>
        </w:rPr>
        <w:t>Make</w:t>
      </w:r>
      <w:r w:rsidR="00A35EFF" w:rsidRPr="00A74A1F">
        <w:rPr>
          <w:i/>
        </w:rPr>
        <w:t xml:space="preserve"> </w:t>
      </w:r>
      <w:r w:rsidR="00A35EFF" w:rsidRPr="00A74A1F">
        <w:rPr>
          <w:i/>
          <w:lang w:val="en-US"/>
        </w:rPr>
        <w:t>Current</w:t>
      </w:r>
      <w:r w:rsidR="00A35EFF" w:rsidRPr="00A74A1F">
        <w:rPr>
          <w:i/>
        </w:rPr>
        <w:t xml:space="preserve"> </w:t>
      </w:r>
      <w:r w:rsidR="00A35EFF" w:rsidRPr="00A74A1F">
        <w:rPr>
          <w:i/>
          <w:lang w:val="en-US"/>
        </w:rPr>
        <w:t>Value</w:t>
      </w:r>
      <w:r w:rsidR="00A35EFF" w:rsidRPr="00A74A1F">
        <w:rPr>
          <w:i/>
        </w:rPr>
        <w:t xml:space="preserve"> </w:t>
      </w:r>
      <w:r w:rsidR="00A35EFF" w:rsidRPr="00A74A1F">
        <w:rPr>
          <w:i/>
          <w:lang w:val="en-US"/>
        </w:rPr>
        <w:t>Default</w:t>
      </w:r>
      <w:r w:rsidR="00A35EFF" w:rsidRPr="00A74A1F">
        <w:t>» (</w:t>
      </w:r>
      <w:r w:rsidR="00805DF5" w:rsidRPr="00A74A1F">
        <w:t>Операции с данными &gt; Установить значение заданным по умолчанию</w:t>
      </w:r>
      <w:r w:rsidR="00A35EFF" w:rsidRPr="00A74A1F">
        <w:t>)</w:t>
      </w:r>
      <w:r w:rsidR="00805DF5" w:rsidRPr="00A74A1F">
        <w:t>.</w:t>
      </w:r>
    </w:p>
    <w:p w:rsidR="00A35EFF" w:rsidRPr="00A74A1F" w:rsidRDefault="00A35EFF" w:rsidP="004C74E1">
      <w:pPr>
        <w:jc w:val="both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286738" cy="31908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t="2478" r="61518" b="49415"/>
                    <a:stretch/>
                  </pic:blipFill>
                  <pic:spPr bwMode="auto">
                    <a:xfrm>
                      <a:off x="0" y="0"/>
                      <a:ext cx="3319216" cy="3222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4 –</w:t>
      </w:r>
      <w:r w:rsidR="00E67ABB" w:rsidRPr="00A74A1F">
        <w:t xml:space="preserve"> Настройка стандартных значений диапазона и шага</w:t>
      </w:r>
    </w:p>
    <w:p w:rsidR="00E67ABB" w:rsidRPr="00A74A1F" w:rsidRDefault="00E67ABB" w:rsidP="00D77214">
      <w:pPr>
        <w:jc w:val="center"/>
      </w:pPr>
    </w:p>
    <w:p w:rsidR="00805DF5" w:rsidRPr="00A74A1F" w:rsidRDefault="00805DF5" w:rsidP="00805DF5">
      <w:pPr>
        <w:jc w:val="both"/>
      </w:pPr>
      <w:r w:rsidRPr="00A74A1F">
        <w:t>На этом работу по настройке передней панели</w:t>
      </w:r>
      <w:r w:rsidR="00A74A1F">
        <w:t xml:space="preserve"> виртуального прибора</w:t>
      </w:r>
      <w:r w:rsidRPr="00A74A1F">
        <w:t xml:space="preserve"> можно считать завершённой, потому на следующем этапе необходимо перейти к настройке блок-диаграммы – к написанию кода виртуального прибора. Там </w:t>
      </w:r>
      <w:r w:rsidRPr="00A74A1F">
        <w:lastRenderedPageBreak/>
        <w:t>уже в соответствующем порядке расположены отображения элементов передней панели (Рисунок 5).</w:t>
      </w:r>
    </w:p>
    <w:p w:rsidR="00805DF5" w:rsidRPr="00A74A1F" w:rsidRDefault="00805DF5" w:rsidP="00D77214">
      <w:pPr>
        <w:jc w:val="center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852350" cy="19716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t="2478" r="59273" b="70681"/>
                    <a:stretch/>
                  </pic:blipFill>
                  <pic:spPr bwMode="auto">
                    <a:xfrm>
                      <a:off x="0" y="0"/>
                      <a:ext cx="3872153" cy="198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 –</w:t>
      </w:r>
      <w:r w:rsidR="00484087" w:rsidRPr="00A74A1F">
        <w:t xml:space="preserve"> Переход к написанию кода на блок-диаграмме. Исходное состояние входной и выходной информации, необходимой для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805DF5" w:rsidRPr="00A74A1F" w:rsidRDefault="00805DF5" w:rsidP="00805DF5">
      <w:pPr>
        <w:jc w:val="both"/>
      </w:pPr>
      <w:r w:rsidRPr="00A74A1F">
        <w:t xml:space="preserve">Данные для построения графиков функциональных зависимостей должны поставляться в виде массивов точек. Математически объект типа «точка» состоит из </w:t>
      </w:r>
      <w:r w:rsidR="00A74A1F">
        <w:t>«</w:t>
      </w:r>
      <w:r w:rsidRPr="00A74A1F">
        <w:t>сцепки</w:t>
      </w:r>
      <w:r w:rsidR="00A74A1F">
        <w:t>»</w:t>
      </w:r>
      <w:r w:rsidRPr="00A74A1F">
        <w:t xml:space="preserve"> координат по абсциссе и ординате, определяющих положение данного объекта на плоскости (</w:t>
      </w:r>
      <w:r w:rsidRPr="00A74A1F">
        <w:rPr>
          <w:i/>
          <w:lang w:val="en-US"/>
        </w:rPr>
        <w:t>x</w:t>
      </w:r>
      <w:r w:rsidRPr="00A74A1F">
        <w:t xml:space="preserve">; </w:t>
      </w:r>
      <w:r w:rsidRPr="00A74A1F">
        <w:rPr>
          <w:i/>
          <w:lang w:val="en-US"/>
        </w:rPr>
        <w:t>y</w:t>
      </w:r>
      <w:r w:rsidRPr="00A74A1F">
        <w:t xml:space="preserve">). На языке пакета прикладных программ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Pr="00A74A1F">
        <w:t xml:space="preserve"> </w:t>
      </w:r>
      <w:r w:rsidR="004153C2">
        <w:t>«</w:t>
      </w:r>
      <w:r w:rsidRPr="00A74A1F">
        <w:t>точка</w:t>
      </w:r>
      <w:r w:rsidR="004153C2">
        <w:t>»</w:t>
      </w:r>
      <w:r w:rsidRPr="00A74A1F">
        <w:t xml:space="preserve"> – это кластер (</w:t>
      </w:r>
      <w:r w:rsidR="004153C2">
        <w:t>«</w:t>
      </w:r>
      <w:r w:rsidRPr="00A74A1F">
        <w:t>сцепка</w:t>
      </w:r>
      <w:r w:rsidR="004153C2">
        <w:t>»</w:t>
      </w:r>
      <w:r w:rsidRPr="00A74A1F">
        <w:t xml:space="preserve">), состоящий из двух координат. Потому для создания точки необходимо организовать упомянутую </w:t>
      </w:r>
      <w:r w:rsidR="004153C2">
        <w:t>«</w:t>
      </w:r>
      <w:r w:rsidRPr="00A74A1F">
        <w:t>сцепку</w:t>
      </w:r>
      <w:r w:rsidR="004153C2">
        <w:t>»</w:t>
      </w:r>
      <w:r w:rsidRPr="00A74A1F">
        <w:t xml:space="preserve">. Делается </w:t>
      </w:r>
      <w:r w:rsidR="004153C2">
        <w:t>«</w:t>
      </w:r>
      <w:r w:rsidRPr="00A74A1F">
        <w:t>сцепка</w:t>
      </w:r>
      <w:r w:rsidR="004153C2">
        <w:t>»</w:t>
      </w:r>
      <w:r w:rsidRPr="00A74A1F">
        <w:t xml:space="preserve"> посредством размещения на блок-диаграмме элемента сцепления (</w:t>
      </w:r>
      <w:r w:rsidRPr="00A74A1F">
        <w:rPr>
          <w:i/>
          <w:lang w:val="en-US"/>
        </w:rPr>
        <w:t>Bundle</w:t>
      </w:r>
      <w:r w:rsidRPr="00A74A1F">
        <w:t>),</w:t>
      </w:r>
      <w:r w:rsidR="0092670C" w:rsidRPr="00A74A1F">
        <w:t xml:space="preserve"> расположение которого в перечне функций, размещаемых на блок-диаграмме, показано на Рисунке 6.</w:t>
      </w:r>
      <w:r w:rsidRPr="00A74A1F">
        <w:t xml:space="preserve"> </w:t>
      </w:r>
      <w:r w:rsidR="0092670C" w:rsidRPr="00A74A1F">
        <w:t>Н</w:t>
      </w:r>
      <w:r w:rsidRPr="00A74A1F">
        <w:t>а вход</w:t>
      </w:r>
      <w:r w:rsidR="0092670C" w:rsidRPr="00A74A1F">
        <w:t>ы</w:t>
      </w:r>
      <w:r w:rsidRPr="00A74A1F">
        <w:t xml:space="preserve"> </w:t>
      </w:r>
      <w:r w:rsidR="0092670C" w:rsidRPr="00A74A1F">
        <w:t>элемента сцепления</w:t>
      </w:r>
      <w:r w:rsidRPr="00A74A1F">
        <w:t xml:space="preserve"> последовательно</w:t>
      </w:r>
      <w:r w:rsidR="0092670C" w:rsidRPr="00A74A1F">
        <w:t xml:space="preserve"> сверху вниз подаются значения абсцисс и ординат.</w:t>
      </w:r>
    </w:p>
    <w:p w:rsidR="00805DF5" w:rsidRPr="00A74A1F" w:rsidRDefault="00805DF5" w:rsidP="00805DF5">
      <w:pPr>
        <w:jc w:val="both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577443" cy="30099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26296" t="33472" r="49813" b="31654"/>
                    <a:stretch/>
                  </pic:blipFill>
                  <pic:spPr bwMode="auto">
                    <a:xfrm>
                      <a:off x="0" y="0"/>
                      <a:ext cx="2604178" cy="3041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6 –</w:t>
      </w:r>
      <w:r w:rsidR="00484087" w:rsidRPr="00A74A1F">
        <w:t xml:space="preserve"> Маркировка элемента сцепления (</w:t>
      </w:r>
      <w:r w:rsidR="00484087" w:rsidRPr="00A74A1F">
        <w:rPr>
          <w:i/>
          <w:lang w:val="en-US"/>
        </w:rPr>
        <w:t>Bundle</w:t>
      </w:r>
      <w:r w:rsidR="00484087" w:rsidRPr="00A74A1F">
        <w:t>) компонентов в кластер в разделе кластеров (</w:t>
      </w:r>
      <w:r w:rsidR="00484087" w:rsidRPr="00A74A1F">
        <w:rPr>
          <w:i/>
          <w:lang w:val="en-US"/>
        </w:rPr>
        <w:t>Cluster</w:t>
      </w:r>
      <w:r w:rsidR="00484087" w:rsidRPr="00A74A1F">
        <w:t>) перечня основных функций блок-диаграммы</w:t>
      </w:r>
    </w:p>
    <w:p w:rsidR="0025355F" w:rsidRPr="00A74A1F" w:rsidRDefault="0025355F" w:rsidP="00D77214">
      <w:pPr>
        <w:jc w:val="center"/>
      </w:pPr>
    </w:p>
    <w:p w:rsidR="0092670C" w:rsidRPr="00A74A1F" w:rsidRDefault="0092670C" w:rsidP="0092670C">
      <w:pPr>
        <w:jc w:val="both"/>
      </w:pPr>
      <w:r w:rsidRPr="00A74A1F">
        <w:t>К настоящему моменту в шаблоне отсутствуют какие-либо значения абсцисс и ординат, потому элемент с пустыми значениями н</w:t>
      </w:r>
      <w:r w:rsidR="004153C2">
        <w:t>а входе размещается на блок-</w:t>
      </w:r>
      <w:r w:rsidRPr="00A74A1F">
        <w:t xml:space="preserve">диаграмме и подключается своим выходом ко входу области для построения графиков функциональных зависимостей. Пакет прикладных программ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Pr="00A74A1F">
        <w:t xml:space="preserve"> отметит данную связь как ошибочную, но на данном этапе это абсолютно нормальная ситуация, поскольку создаётся шаблон-заготовка (Рисунок 7).</w:t>
      </w:r>
    </w:p>
    <w:p w:rsidR="0092670C" w:rsidRPr="00A74A1F" w:rsidRDefault="0092670C" w:rsidP="00D77214">
      <w:pPr>
        <w:jc w:val="center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571178" cy="17430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t="2477" r="59594" b="72127"/>
                    <a:stretch/>
                  </pic:blipFill>
                  <pic:spPr bwMode="auto">
                    <a:xfrm>
                      <a:off x="0" y="0"/>
                      <a:ext cx="3594320" cy="175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7 –</w:t>
      </w:r>
      <w:r w:rsidR="00484087" w:rsidRPr="00A74A1F">
        <w:t xml:space="preserve"> Подключение пустой </w:t>
      </w:r>
      <w:r w:rsidR="004153C2">
        <w:t>«</w:t>
      </w:r>
      <w:r w:rsidR="00484087" w:rsidRPr="00A74A1F">
        <w:t>сцепки</w:t>
      </w:r>
      <w:r w:rsidR="004153C2">
        <w:t>»</w:t>
      </w:r>
      <w:r w:rsidR="00484087" w:rsidRPr="00A74A1F">
        <w:t xml:space="preserve"> к области для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D20EF2" w:rsidRPr="00A74A1F" w:rsidRDefault="00A33ABF" w:rsidP="00D20EF2">
      <w:pPr>
        <w:jc w:val="both"/>
      </w:pPr>
      <w:r w:rsidRPr="00A74A1F">
        <w:lastRenderedPageBreak/>
        <w:t>Поскольку получение значений абсцисс и ординат точек является циклическим процессом, требующим отдельного рассмотрения, д</w:t>
      </w:r>
      <w:r w:rsidR="00D20EF2" w:rsidRPr="00A74A1F">
        <w:t xml:space="preserve">ля начала разумно </w:t>
      </w:r>
      <w:r w:rsidR="004153C2">
        <w:t>в деталях познакомиться с</w:t>
      </w:r>
      <w:r w:rsidRPr="00A74A1F">
        <w:t xml:space="preserve"> работ</w:t>
      </w:r>
      <w:r w:rsidR="004153C2">
        <w:t>ой</w:t>
      </w:r>
      <w:r w:rsidRPr="00A74A1F">
        <w:t xml:space="preserve"> элемента</w:t>
      </w:r>
      <w:r w:rsidR="00D20EF2" w:rsidRPr="00A74A1F">
        <w:t xml:space="preserve"> </w:t>
      </w:r>
      <w:r w:rsidRPr="00A74A1F">
        <w:t>«область</w:t>
      </w:r>
      <w:r w:rsidR="00D20EF2" w:rsidRPr="00A74A1F">
        <w:t xml:space="preserve"> для построения графиков функциональных завистей</w:t>
      </w:r>
      <w:r w:rsidRPr="00A74A1F">
        <w:t>»</w:t>
      </w:r>
      <w:r w:rsidR="00D20EF2" w:rsidRPr="00A74A1F">
        <w:t xml:space="preserve"> на статичном наборе данных. Наибольшую наглядность способны обеспечить константы, хранимые в целочисленных массивах.</w:t>
      </w:r>
      <w:r w:rsidRPr="00A74A1F">
        <w:t xml:space="preserve"> Место расположения константы, содержащей массив неопределённого типа, отмечено в перечне функций, размещаемых на блок-диаграмме, на Рисунке 8.</w:t>
      </w:r>
    </w:p>
    <w:p w:rsidR="00A33ABF" w:rsidRPr="00A74A1F" w:rsidRDefault="00A33ABF" w:rsidP="00D20EF2">
      <w:pPr>
        <w:jc w:val="both"/>
      </w:pPr>
    </w:p>
    <w:p w:rsidR="002C0D40" w:rsidRPr="00A74A1F" w:rsidRDefault="00AC1B3D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570975" cy="31813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/>
                    <a:srcRect l="27579" t="28661" r="50133" b="36865"/>
                    <a:stretch/>
                  </pic:blipFill>
                  <pic:spPr bwMode="auto">
                    <a:xfrm>
                      <a:off x="0" y="0"/>
                      <a:ext cx="2606530" cy="3225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8 –</w:t>
      </w:r>
      <w:r w:rsidR="00D20EF2" w:rsidRPr="00A74A1F">
        <w:t xml:space="preserve"> </w:t>
      </w:r>
      <w:r w:rsidR="007F6B56" w:rsidRPr="00A74A1F">
        <w:t>Маркировка элемента «массив констант» (</w:t>
      </w:r>
      <w:r w:rsidR="007F6B56" w:rsidRPr="00A74A1F">
        <w:rPr>
          <w:i/>
          <w:lang w:val="en-US"/>
        </w:rPr>
        <w:t>Array</w:t>
      </w:r>
      <w:r w:rsidR="007F6B56" w:rsidRPr="00A74A1F">
        <w:rPr>
          <w:i/>
        </w:rPr>
        <w:t xml:space="preserve"> </w:t>
      </w:r>
      <w:r w:rsidR="007F6B56" w:rsidRPr="00A74A1F">
        <w:rPr>
          <w:i/>
          <w:lang w:val="en-US"/>
        </w:rPr>
        <w:t>Constant</w:t>
      </w:r>
      <w:r w:rsidR="007F6B56" w:rsidRPr="00A74A1F">
        <w:t>) в разделе массивов (</w:t>
      </w:r>
      <w:r w:rsidR="007F6B56" w:rsidRPr="00A74A1F">
        <w:rPr>
          <w:i/>
          <w:lang w:val="en-US"/>
        </w:rPr>
        <w:t>Array</w:t>
      </w:r>
      <w:r w:rsidR="007F6B56" w:rsidRPr="00A74A1F">
        <w:t>) перечня функций</w:t>
      </w:r>
      <w:r w:rsidR="004153C2">
        <w:t>, размещаемых на</w:t>
      </w:r>
      <w:r w:rsidR="007F6B56" w:rsidRPr="00A74A1F">
        <w:t xml:space="preserve"> блок-диаграмм</w:t>
      </w:r>
      <w:r w:rsidR="004153C2">
        <w:t>е</w:t>
      </w:r>
    </w:p>
    <w:p w:rsidR="00484087" w:rsidRPr="00A74A1F" w:rsidRDefault="00484087" w:rsidP="00D77214">
      <w:pPr>
        <w:jc w:val="center"/>
      </w:pPr>
    </w:p>
    <w:p w:rsidR="00A33ABF" w:rsidRPr="00A74A1F" w:rsidRDefault="00A33ABF" w:rsidP="00A33ABF">
      <w:pPr>
        <w:jc w:val="both"/>
      </w:pPr>
      <w:r w:rsidRPr="00A74A1F">
        <w:t>Размещение на блок-диаграмме элемента, для которого ещё не указан тип хранимых</w:t>
      </w:r>
      <w:r w:rsidR="004153C2">
        <w:t xml:space="preserve"> в нём</w:t>
      </w:r>
      <w:r w:rsidRPr="00A74A1F">
        <w:t xml:space="preserve"> данных, представлено на Рисунке 9. </w:t>
      </w:r>
    </w:p>
    <w:p w:rsidR="00A33ABF" w:rsidRPr="00A74A1F" w:rsidRDefault="00A33ABF" w:rsidP="00D77214">
      <w:pPr>
        <w:jc w:val="center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3739696" cy="1847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t="2478" r="59113" b="71507"/>
                    <a:stretch/>
                  </pic:blipFill>
                  <pic:spPr bwMode="auto">
                    <a:xfrm>
                      <a:off x="0" y="0"/>
                      <a:ext cx="3749609" cy="185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9 –</w:t>
      </w:r>
      <w:r w:rsidR="007A4D27" w:rsidRPr="00A74A1F">
        <w:t xml:space="preserve"> Размещение не типизированного массива констант на блок-диаграмме </w:t>
      </w:r>
    </w:p>
    <w:p w:rsidR="0025355F" w:rsidRPr="00A74A1F" w:rsidRDefault="0025355F" w:rsidP="00D77214">
      <w:pPr>
        <w:jc w:val="center"/>
      </w:pPr>
    </w:p>
    <w:p w:rsidR="00A33ABF" w:rsidRPr="00A74A1F" w:rsidRDefault="00A33ABF" w:rsidP="00A33ABF">
      <w:pPr>
        <w:jc w:val="both"/>
      </w:pPr>
      <w:r w:rsidRPr="00A74A1F">
        <w:t>Для назначения числового типа данному элементу (в рассматриваемом случае</w:t>
      </w:r>
      <w:r w:rsidR="004153C2">
        <w:t xml:space="preserve"> </w:t>
      </w:r>
      <w:r w:rsidRPr="00A74A1F">
        <w:t>целого</w:t>
      </w:r>
      <w:r w:rsidR="004153C2">
        <w:t xml:space="preserve"> числового</w:t>
      </w:r>
      <w:r w:rsidRPr="00A74A1F">
        <w:t xml:space="preserve"> типа) необходимо в разделе численных функций выбрать численную константу</w:t>
      </w:r>
      <w:r w:rsidR="00FC4C6B" w:rsidRPr="00A74A1F">
        <w:t>, которую разместить</w:t>
      </w:r>
      <w:r w:rsidRPr="00A74A1F">
        <w:t xml:space="preserve"> в области массива</w:t>
      </w:r>
      <w:r w:rsidR="00FC4C6B" w:rsidRPr="00A74A1F">
        <w:t xml:space="preserve"> (Рисунок 10)</w:t>
      </w:r>
      <w:r w:rsidRPr="00A74A1F">
        <w:t xml:space="preserve">. </w:t>
      </w:r>
    </w:p>
    <w:p w:rsidR="00A33ABF" w:rsidRPr="00A74A1F" w:rsidRDefault="00A33ABF" w:rsidP="00D77214">
      <w:pPr>
        <w:jc w:val="center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304838" cy="20764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t="2405" r="59113" b="72942"/>
                    <a:stretch/>
                  </pic:blipFill>
                  <pic:spPr bwMode="auto">
                    <a:xfrm>
                      <a:off x="0" y="0"/>
                      <a:ext cx="4350806" cy="209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10 –</w:t>
      </w:r>
      <w:r w:rsidR="007A4D27" w:rsidRPr="00A74A1F">
        <w:t xml:space="preserve"> Типизация массива констант посредством размещения в нём целочисленной константы</w:t>
      </w:r>
    </w:p>
    <w:p w:rsidR="0025355F" w:rsidRPr="00A74A1F" w:rsidRDefault="0025355F" w:rsidP="00D77214">
      <w:pPr>
        <w:jc w:val="center"/>
      </w:pPr>
    </w:p>
    <w:p w:rsidR="00FC4C6B" w:rsidRPr="00A74A1F" w:rsidRDefault="00FC4C6B" w:rsidP="00FC4C6B">
      <w:pPr>
        <w:jc w:val="both"/>
      </w:pPr>
      <w:r w:rsidRPr="00A74A1F">
        <w:t>После выполнения такой операции структура массива констант несколько преобразится (Рисунок 11), в частности, окрасится в цвет указанного типа данных (в рассматриваемом случае – в синий цвет, соответствующий целым числам).</w:t>
      </w:r>
    </w:p>
    <w:p w:rsidR="00FC4C6B" w:rsidRPr="00A74A1F" w:rsidRDefault="00FC4C6B" w:rsidP="00D77214">
      <w:pPr>
        <w:jc w:val="center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718392" cy="22574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t="2684" r="59113" b="72127"/>
                    <a:stretch/>
                  </pic:blipFill>
                  <pic:spPr bwMode="auto">
                    <a:xfrm>
                      <a:off x="0" y="0"/>
                      <a:ext cx="4750656" cy="2272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11 –</w:t>
      </w:r>
      <w:r w:rsidR="007A4D27" w:rsidRPr="00A74A1F">
        <w:t xml:space="preserve"> Результат приведения массива констант к целому</w:t>
      </w:r>
      <w:r w:rsidR="004153C2">
        <w:t xml:space="preserve"> числовому</w:t>
      </w:r>
      <w:r w:rsidR="007A4D27" w:rsidRPr="00A74A1F">
        <w:t xml:space="preserve"> типу</w:t>
      </w:r>
    </w:p>
    <w:p w:rsidR="0025355F" w:rsidRPr="00A74A1F" w:rsidRDefault="0025355F" w:rsidP="00D77214">
      <w:pPr>
        <w:jc w:val="center"/>
      </w:pPr>
    </w:p>
    <w:p w:rsidR="00FC4C6B" w:rsidRPr="00A74A1F" w:rsidRDefault="00FC4C6B" w:rsidP="00FC4C6B">
      <w:pPr>
        <w:jc w:val="both"/>
      </w:pPr>
      <w:r w:rsidRPr="00A74A1F">
        <w:t>Для наглядности увеличим количество отображаемых элементов массива. Для этого на панели инструментов необходимо выбрать элемент позиционирования / изменения размерности / выбора и вытянуть интересующий элемент вниз, «ухватившись» за правый нижний угол (Рисунок 12).</w:t>
      </w:r>
    </w:p>
    <w:p w:rsidR="00FC4C6B" w:rsidRPr="00A74A1F" w:rsidRDefault="00FC4C6B" w:rsidP="00FC4C6B">
      <w:pPr>
        <w:jc w:val="both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019550" cy="219393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r="59754" b="71714"/>
                    <a:stretch/>
                  </pic:blipFill>
                  <pic:spPr bwMode="auto">
                    <a:xfrm>
                      <a:off x="0" y="0"/>
                      <a:ext cx="4084517" cy="222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12 –</w:t>
      </w:r>
      <w:r w:rsidR="007A4D27" w:rsidRPr="00A74A1F">
        <w:t xml:space="preserve"> Результат визуального расширения массива констант инструментом позиционирования / изменения размерности / выбора (</w:t>
      </w:r>
      <w:r w:rsidR="007A4D27" w:rsidRPr="00A74A1F">
        <w:rPr>
          <w:i/>
          <w:lang w:val="en-US"/>
        </w:rPr>
        <w:t>Position</w:t>
      </w:r>
      <w:r w:rsidR="007A4D27" w:rsidRPr="00A74A1F">
        <w:rPr>
          <w:i/>
        </w:rPr>
        <w:t>/</w:t>
      </w:r>
      <w:r w:rsidR="007A4D27" w:rsidRPr="00A74A1F">
        <w:rPr>
          <w:i/>
          <w:lang w:val="en-US"/>
        </w:rPr>
        <w:t>Size</w:t>
      </w:r>
      <w:r w:rsidR="007A4D27" w:rsidRPr="00A74A1F">
        <w:rPr>
          <w:i/>
        </w:rPr>
        <w:t>/</w:t>
      </w:r>
      <w:r w:rsidR="007A4D27" w:rsidRPr="00A74A1F">
        <w:rPr>
          <w:i/>
          <w:lang w:val="en-US"/>
        </w:rPr>
        <w:t>Select</w:t>
      </w:r>
      <w:r w:rsidR="007A4D27" w:rsidRPr="00A74A1F">
        <w:t>)</w:t>
      </w:r>
    </w:p>
    <w:p w:rsidR="0025355F" w:rsidRPr="00A74A1F" w:rsidRDefault="0025355F" w:rsidP="00D77214">
      <w:pPr>
        <w:jc w:val="center"/>
      </w:pPr>
    </w:p>
    <w:p w:rsidR="00FC4C6B" w:rsidRPr="00A74A1F" w:rsidRDefault="00FC4C6B" w:rsidP="00FC4C6B">
      <w:pPr>
        <w:jc w:val="both"/>
      </w:pPr>
      <w:r w:rsidRPr="00A74A1F">
        <w:t xml:space="preserve">Далее заполним массив целочисленными элементами от </w:t>
      </w:r>
      <w:r w:rsidR="004153C2">
        <w:t>«</w:t>
      </w:r>
      <w:r w:rsidRPr="00A74A1F">
        <w:t>0</w:t>
      </w:r>
      <w:r w:rsidR="004153C2">
        <w:t>»</w:t>
      </w:r>
      <w:r w:rsidRPr="00A74A1F">
        <w:t xml:space="preserve"> до </w:t>
      </w:r>
      <w:r w:rsidR="004153C2">
        <w:t>«</w:t>
      </w:r>
      <w:r w:rsidRPr="00A74A1F">
        <w:t>4</w:t>
      </w:r>
      <w:r w:rsidR="004153C2">
        <w:t>»</w:t>
      </w:r>
      <w:r w:rsidRPr="00A74A1F">
        <w:t>. Подразумевается, что это будут абсциссы</w:t>
      </w:r>
      <w:r w:rsidR="004153C2">
        <w:t xml:space="preserve"> будущих</w:t>
      </w:r>
      <w:r w:rsidRPr="00A74A1F">
        <w:t xml:space="preserve"> точек (Рисунок 13).</w:t>
      </w:r>
    </w:p>
    <w:p w:rsidR="00FC4C6B" w:rsidRPr="00A74A1F" w:rsidRDefault="00FC4C6B" w:rsidP="00D77214">
      <w:pPr>
        <w:jc w:val="center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464981" cy="21621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t="2478" r="59273" b="72127"/>
                    <a:stretch/>
                  </pic:blipFill>
                  <pic:spPr bwMode="auto">
                    <a:xfrm>
                      <a:off x="0" y="0"/>
                      <a:ext cx="4490100" cy="217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13 –</w:t>
      </w:r>
      <w:r w:rsidR="007A4D27" w:rsidRPr="00A74A1F">
        <w:t xml:space="preserve"> Заполнение вручную элементов целочисленного массива</w:t>
      </w:r>
    </w:p>
    <w:p w:rsidR="007A4D27" w:rsidRPr="00A74A1F" w:rsidRDefault="007A4D27" w:rsidP="00D77214">
      <w:pPr>
        <w:jc w:val="center"/>
      </w:pPr>
    </w:p>
    <w:p w:rsidR="00FC4C6B" w:rsidRPr="00A74A1F" w:rsidRDefault="00FC4C6B" w:rsidP="00FC4C6B">
      <w:pPr>
        <w:jc w:val="both"/>
      </w:pPr>
      <w:r w:rsidRPr="00A74A1F">
        <w:t>Скопируем и вставим на блок-диаграмму дубликат созданного массива точек – это действие значительно ускорит подготовку аналогичной структуры под ординаты</w:t>
      </w:r>
      <w:r w:rsidR="004153C2">
        <w:t xml:space="preserve"> будущих</w:t>
      </w:r>
      <w:r w:rsidRPr="00A74A1F">
        <w:t xml:space="preserve"> точек (Рисунок 14).</w:t>
      </w:r>
    </w:p>
    <w:p w:rsidR="00FC4C6B" w:rsidRPr="00A74A1F" w:rsidRDefault="00FC4C6B" w:rsidP="00D77214">
      <w:pPr>
        <w:jc w:val="center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763050" cy="23145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t="2477" r="59594" b="65520"/>
                    <a:stretch/>
                  </pic:blipFill>
                  <pic:spPr bwMode="auto">
                    <a:xfrm>
                      <a:off x="0" y="0"/>
                      <a:ext cx="3784252" cy="232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14 –</w:t>
      </w:r>
      <w:r w:rsidR="007A4D27" w:rsidRPr="00A74A1F">
        <w:t xml:space="preserve"> Копирование целочисленного массива</w:t>
      </w:r>
    </w:p>
    <w:p w:rsidR="0025355F" w:rsidRPr="00A74A1F" w:rsidRDefault="0025355F" w:rsidP="00D77214">
      <w:pPr>
        <w:jc w:val="center"/>
      </w:pPr>
    </w:p>
    <w:p w:rsidR="006E6CF4" w:rsidRPr="00A74A1F" w:rsidRDefault="00FC4C6B" w:rsidP="00FC4C6B">
      <w:pPr>
        <w:jc w:val="both"/>
      </w:pPr>
      <w:r w:rsidRPr="00A74A1F">
        <w:t xml:space="preserve">Несколько расширим </w:t>
      </w:r>
      <w:r w:rsidR="006E6CF4" w:rsidRPr="00A74A1F">
        <w:t xml:space="preserve">размер ячеек массива </w:t>
      </w:r>
      <w:r w:rsidRPr="00A74A1F">
        <w:t>с использованием</w:t>
      </w:r>
      <w:r w:rsidR="006E6CF4" w:rsidRPr="00A74A1F">
        <w:t xml:space="preserve"> всё</w:t>
      </w:r>
      <w:r w:rsidRPr="00A74A1F">
        <w:t xml:space="preserve"> того же инструм</w:t>
      </w:r>
      <w:r w:rsidR="006E6CF4" w:rsidRPr="00A74A1F">
        <w:t>ента позиционирования / изменения размерности / выбора</w:t>
      </w:r>
      <w:r w:rsidRPr="00A74A1F">
        <w:t xml:space="preserve"> для корректного отображения двузначных чисел</w:t>
      </w:r>
      <w:r w:rsidR="006E6CF4" w:rsidRPr="00A74A1F">
        <w:t xml:space="preserve"> и введём вручную квадраты значений, записанных в массиве абсцисс – это и будут значения ординат (Рисунок 15). Итого рассматривается построение фрагмента параболы.</w:t>
      </w:r>
    </w:p>
    <w:p w:rsidR="00FC4C6B" w:rsidRPr="00A74A1F" w:rsidRDefault="00FC4C6B" w:rsidP="00D77214">
      <w:pPr>
        <w:jc w:val="center"/>
      </w:pPr>
    </w:p>
    <w:p w:rsidR="00AC1B3D" w:rsidRPr="00A74A1F" w:rsidRDefault="004B5A7C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238625" cy="263436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/>
                    <a:srcRect t="2271" r="59754" b="65521"/>
                    <a:stretch/>
                  </pic:blipFill>
                  <pic:spPr bwMode="auto">
                    <a:xfrm>
                      <a:off x="0" y="0"/>
                      <a:ext cx="4282492" cy="2661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15 –</w:t>
      </w:r>
      <w:r w:rsidR="007A4D27" w:rsidRPr="00A74A1F">
        <w:t xml:space="preserve"> Заполнение вручную продублированного целочисленного массива значениями основного целочисленного массива, возведёнными в квадрат </w:t>
      </w:r>
    </w:p>
    <w:p w:rsidR="0025355F" w:rsidRPr="00A74A1F" w:rsidRDefault="0025355F" w:rsidP="00D77214">
      <w:pPr>
        <w:jc w:val="center"/>
      </w:pPr>
    </w:p>
    <w:p w:rsidR="006E6CF4" w:rsidRPr="00A74A1F" w:rsidRDefault="006E6CF4" w:rsidP="006E6CF4">
      <w:pPr>
        <w:jc w:val="both"/>
      </w:pPr>
      <w:r w:rsidRPr="00A74A1F">
        <w:t>Далее массив абсцисс подключается к первому входу элемента сцепления, а массив ординат – ко второму. На этом кластер «точка» укомплектован и на выходе элемента сцепления имеется массив точек, достаточный для построения графика функциональной зависимости в соответствующей этому области (Рисунок 16). В таком состоянии виртуальный прибор уже может быть запущен на исполнение. Проверим его работоспособность.</w:t>
      </w:r>
    </w:p>
    <w:p w:rsidR="006E6CF4" w:rsidRPr="00A74A1F" w:rsidRDefault="006E6CF4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781425" cy="235020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t="2271" r="59754" b="65521"/>
                    <a:stretch/>
                  </pic:blipFill>
                  <pic:spPr bwMode="auto">
                    <a:xfrm>
                      <a:off x="0" y="0"/>
                      <a:ext cx="3827290" cy="2378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16 –</w:t>
      </w:r>
      <w:r w:rsidR="007A4D27" w:rsidRPr="00A74A1F">
        <w:t xml:space="preserve"> Подключение целочисленных массивов к элементу сцепления значений в кластер</w:t>
      </w:r>
    </w:p>
    <w:p w:rsidR="0025355F" w:rsidRPr="00A74A1F" w:rsidRDefault="0025355F" w:rsidP="00D77214">
      <w:pPr>
        <w:jc w:val="center"/>
      </w:pPr>
    </w:p>
    <w:p w:rsidR="006E6CF4" w:rsidRPr="00A74A1F" w:rsidRDefault="006E6CF4" w:rsidP="006E6CF4">
      <w:pPr>
        <w:jc w:val="both"/>
      </w:pPr>
      <w:r w:rsidRPr="00A74A1F">
        <w:t>В результате запуска на однократное исполнение виртуальный прибор отвечает отображением в области графика функциональных зависимостей точек, соединённых между собой линиями – этот вид отображения доступен по умолчанию (Рисунок 17).</w:t>
      </w:r>
    </w:p>
    <w:p w:rsidR="006E6CF4" w:rsidRPr="00A74A1F" w:rsidRDefault="006E6CF4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362325" cy="323830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/>
                    <a:srcRect t="2271" r="60876" b="49209"/>
                    <a:stretch/>
                  </pic:blipFill>
                  <pic:spPr bwMode="auto">
                    <a:xfrm>
                      <a:off x="0" y="0"/>
                      <a:ext cx="3377448" cy="325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D27" w:rsidRPr="00A74A1F" w:rsidRDefault="0025355F" w:rsidP="00D77214">
      <w:pPr>
        <w:jc w:val="center"/>
      </w:pPr>
      <w:r w:rsidRPr="00A74A1F">
        <w:t>Рисунок 17 –</w:t>
      </w:r>
      <w:r w:rsidR="007A4D27" w:rsidRPr="00A74A1F">
        <w:t xml:space="preserve"> Результат запуска созданного виртуального прибора</w:t>
      </w:r>
    </w:p>
    <w:p w:rsidR="006E6CF4" w:rsidRPr="00A74A1F" w:rsidRDefault="006E6CF4" w:rsidP="00D77214">
      <w:pPr>
        <w:jc w:val="center"/>
      </w:pPr>
    </w:p>
    <w:p w:rsidR="006E6CF4" w:rsidRPr="00A74A1F" w:rsidRDefault="006E6CF4" w:rsidP="006E6CF4">
      <w:pPr>
        <w:jc w:val="both"/>
      </w:pPr>
      <w:r w:rsidRPr="00A74A1F">
        <w:t>Начинающему пользователю может показаться не очевидным наличие точек на данном графике</w:t>
      </w:r>
      <w:r w:rsidR="006142EC" w:rsidRPr="00A74A1F">
        <w:t>, потому дополнительно выполним изменения в настройках области для построения графиков функциональных зависимостей. Разные фрагменты этой области содержат своё собственное контекстное меню, вызываемое правой кнопкой мыши. Рассмотрим сначала настройку трассировки, расположенной в правой верхней части интерфейсного элемента. Первая же строчка контекстного меню (</w:t>
      </w:r>
      <w:r w:rsidR="006142EC" w:rsidRPr="00A74A1F">
        <w:rPr>
          <w:i/>
          <w:lang w:val="en-US"/>
        </w:rPr>
        <w:t>Common</w:t>
      </w:r>
      <w:r w:rsidR="006142EC" w:rsidRPr="00A74A1F">
        <w:rPr>
          <w:i/>
        </w:rPr>
        <w:t xml:space="preserve"> </w:t>
      </w:r>
      <w:r w:rsidR="006142EC" w:rsidRPr="00A74A1F">
        <w:rPr>
          <w:i/>
          <w:lang w:val="en-US"/>
        </w:rPr>
        <w:t>Plots</w:t>
      </w:r>
      <w:r w:rsidR="006142EC" w:rsidRPr="00A74A1F">
        <w:t>) позволяет настроить одно из типовых отображений точек графика: линии, точки, столбы и другие (Рисунок 18). Переключим режим отображения на точки.</w:t>
      </w:r>
    </w:p>
    <w:p w:rsidR="0025355F" w:rsidRPr="00A74A1F" w:rsidRDefault="007A4D27" w:rsidP="00D77214">
      <w:pPr>
        <w:jc w:val="center"/>
      </w:pPr>
      <w:r w:rsidRPr="00A74A1F">
        <w:t xml:space="preserve"> </w:t>
      </w:r>
    </w:p>
    <w:p w:rsidR="004B5A7C" w:rsidRPr="00A74A1F" w:rsidRDefault="004B5A7C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419600" cy="28727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t="2205" r="42277" b="50895"/>
                    <a:stretch/>
                  </pic:blipFill>
                  <pic:spPr bwMode="auto">
                    <a:xfrm>
                      <a:off x="0" y="0"/>
                      <a:ext cx="4429817" cy="287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18 –</w:t>
      </w:r>
      <w:r w:rsidR="00B9440E" w:rsidRPr="00A74A1F">
        <w:t xml:space="preserve"> Переход к настройке</w:t>
      </w:r>
      <w:r w:rsidR="00BF131C" w:rsidRPr="00A74A1F">
        <w:t xml:space="preserve"> отображения точек / линий в области для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6142EC" w:rsidRPr="00A74A1F" w:rsidRDefault="006142EC" w:rsidP="006142EC">
      <w:pPr>
        <w:jc w:val="both"/>
      </w:pPr>
      <w:r w:rsidRPr="00A74A1F">
        <w:t>В результате изменения режима область для построения графиков функциональных зависимостей переформатируется (Рисунок 19).</w:t>
      </w:r>
    </w:p>
    <w:p w:rsidR="006142EC" w:rsidRPr="00A74A1F" w:rsidRDefault="006142EC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581400" cy="343340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t="2477" r="61197" b="49623"/>
                    <a:stretch/>
                  </pic:blipFill>
                  <pic:spPr bwMode="auto">
                    <a:xfrm>
                      <a:off x="0" y="0"/>
                      <a:ext cx="3607793" cy="3458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19 –</w:t>
      </w:r>
      <w:r w:rsidR="00BF131C" w:rsidRPr="00A74A1F">
        <w:t xml:space="preserve"> Выбран вариант отображения только точек без соединяющих их линий</w:t>
      </w:r>
    </w:p>
    <w:p w:rsidR="0025355F" w:rsidRPr="00A74A1F" w:rsidRDefault="0025355F" w:rsidP="00D77214">
      <w:pPr>
        <w:jc w:val="center"/>
      </w:pPr>
    </w:p>
    <w:p w:rsidR="006142EC" w:rsidRPr="00A74A1F" w:rsidRDefault="006142EC" w:rsidP="006142EC">
      <w:pPr>
        <w:jc w:val="both"/>
      </w:pPr>
      <w:r w:rsidRPr="00A74A1F">
        <w:lastRenderedPageBreak/>
        <w:t>«Выколотые» точки могут быть не достаточно показательными и мелкими, потому необходимо также научиться настраивать и корректное представление точек в области построения графиков функциональных зависимостей. В том же контекстном меню раздел стилизации точек («</w:t>
      </w:r>
      <w:r w:rsidRPr="00A74A1F">
        <w:rPr>
          <w:i/>
          <w:lang w:val="en-US"/>
        </w:rPr>
        <w:t>Point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Style</w:t>
      </w:r>
      <w:r w:rsidRPr="00A74A1F">
        <w:t>») позволяет переопределить их отображение (Рисунок 20).</w:t>
      </w:r>
    </w:p>
    <w:p w:rsidR="006142EC" w:rsidRPr="00A74A1F" w:rsidRDefault="006142EC" w:rsidP="006142EC">
      <w:pPr>
        <w:jc w:val="both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476750" cy="317861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t="2204" r="40834" b="45283"/>
                    <a:stretch/>
                  </pic:blipFill>
                  <pic:spPr bwMode="auto">
                    <a:xfrm>
                      <a:off x="0" y="0"/>
                      <a:ext cx="4497184" cy="3193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20 –</w:t>
      </w:r>
      <w:r w:rsidR="00BF131C" w:rsidRPr="00A74A1F">
        <w:t xml:space="preserve"> Переход к настройке отображения вида точек в области построения графиков функциональных зависимостей</w:t>
      </w:r>
    </w:p>
    <w:p w:rsidR="00BF131C" w:rsidRPr="00A74A1F" w:rsidRDefault="00BF131C" w:rsidP="00D77214">
      <w:pPr>
        <w:jc w:val="center"/>
      </w:pPr>
    </w:p>
    <w:p w:rsidR="00C6304F" w:rsidRPr="00A74A1F" w:rsidRDefault="00C6304F" w:rsidP="00C6304F">
      <w:pPr>
        <w:jc w:val="both"/>
      </w:pPr>
      <w:r w:rsidRPr="00A74A1F">
        <w:t>Результат изменения вида точек представлен на Рисунке 21.</w:t>
      </w:r>
    </w:p>
    <w:p w:rsidR="00C6304F" w:rsidRPr="00A74A1F" w:rsidRDefault="00C6304F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3743325" cy="360353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t="2271" r="61357" b="49828"/>
                    <a:stretch/>
                  </pic:blipFill>
                  <pic:spPr bwMode="auto">
                    <a:xfrm>
                      <a:off x="0" y="0"/>
                      <a:ext cx="3764534" cy="36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21 –</w:t>
      </w:r>
      <w:r w:rsidR="00BF131C" w:rsidRPr="00A74A1F">
        <w:t xml:space="preserve"> Выбран вариант отображения круглых, заполненных точек</w:t>
      </w:r>
    </w:p>
    <w:p w:rsidR="0025355F" w:rsidRPr="00A74A1F" w:rsidRDefault="0025355F" w:rsidP="00D77214">
      <w:pPr>
        <w:jc w:val="center"/>
      </w:pPr>
    </w:p>
    <w:p w:rsidR="00C6304F" w:rsidRPr="00A74A1F" w:rsidRDefault="00C6304F" w:rsidP="00C6304F">
      <w:pPr>
        <w:jc w:val="both"/>
      </w:pPr>
      <w:r w:rsidRPr="00A74A1F">
        <w:t>Размер точки напрямую зависит от размера линии, потому в том же контекстном меню, обратившись к изменению толщины линии («</w:t>
      </w:r>
      <w:r w:rsidRPr="00A74A1F">
        <w:rPr>
          <w:i/>
          <w:lang w:val="en-US"/>
        </w:rPr>
        <w:t>Line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Width</w:t>
      </w:r>
      <w:r w:rsidRPr="00A74A1F">
        <w:t>»), можно изменить размер точек (Рисунок 22).</w:t>
      </w: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286250" cy="291615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2204" r="45323" b="51296"/>
                    <a:stretch/>
                  </pic:blipFill>
                  <pic:spPr bwMode="auto">
                    <a:xfrm>
                      <a:off x="0" y="0"/>
                      <a:ext cx="4300244" cy="292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22 –</w:t>
      </w:r>
      <w:r w:rsidR="00831713" w:rsidRPr="00A74A1F">
        <w:t xml:space="preserve"> Переход к настройке толщины линий и, соответственно, точек в области для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C6304F" w:rsidRPr="00A74A1F" w:rsidRDefault="00C6304F" w:rsidP="00C6304F">
      <w:pPr>
        <w:jc w:val="both"/>
      </w:pPr>
      <w:r w:rsidRPr="00A74A1F">
        <w:lastRenderedPageBreak/>
        <w:t>Результат изменения размера точек представлен на Рисунке 23.</w:t>
      </w:r>
    </w:p>
    <w:p w:rsidR="00C6304F" w:rsidRPr="00A74A1F" w:rsidRDefault="00C6304F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619500" cy="345565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/>
                    <a:srcRect t="2271" r="61037" b="49828"/>
                    <a:stretch/>
                  </pic:blipFill>
                  <pic:spPr bwMode="auto">
                    <a:xfrm>
                      <a:off x="0" y="0"/>
                      <a:ext cx="3652528" cy="348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23 –</w:t>
      </w:r>
      <w:r w:rsidR="0089050F" w:rsidRPr="00A74A1F">
        <w:t xml:space="preserve"> Результат увеличения размера точек в области для построения графиков функциональных зависимостей</w:t>
      </w:r>
    </w:p>
    <w:p w:rsidR="0089050F" w:rsidRPr="00A74A1F" w:rsidRDefault="0089050F" w:rsidP="00D77214">
      <w:pPr>
        <w:jc w:val="center"/>
      </w:pPr>
    </w:p>
    <w:p w:rsidR="00C6304F" w:rsidRPr="00A74A1F" w:rsidRDefault="00C6304F" w:rsidP="00C6304F">
      <w:pPr>
        <w:jc w:val="both"/>
      </w:pPr>
      <w:r w:rsidRPr="00A74A1F">
        <w:t>Линии и точки могут нормально существовать в рамках одной трассировки, но отображаться они будут одним и тем же цветом. Для отображения точек и линий различными цветами рекомендуется одни и те же данные подавать на различные трассировки. Рассмотрим такой пример, вернёмся к блок-диаграмме, продублируем элемент сцепления и информацию, подаваемую на его входы (Рисунок 24).</w:t>
      </w:r>
    </w:p>
    <w:p w:rsidR="00C6304F" w:rsidRPr="00A74A1F" w:rsidRDefault="00C6304F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3381375" cy="210157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t="2478" r="59754" b="65313"/>
                    <a:stretch/>
                  </pic:blipFill>
                  <pic:spPr bwMode="auto">
                    <a:xfrm>
                      <a:off x="0" y="0"/>
                      <a:ext cx="3410744" cy="211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24 –</w:t>
      </w:r>
      <w:r w:rsidR="0089050F" w:rsidRPr="00A74A1F">
        <w:t xml:space="preserve"> Создание дубликата элемента сцепления значений в кластер и подача на его входы тех же значений</w:t>
      </w:r>
    </w:p>
    <w:p w:rsidR="0025355F" w:rsidRPr="00A74A1F" w:rsidRDefault="0025355F" w:rsidP="00D77214">
      <w:pPr>
        <w:jc w:val="center"/>
      </w:pPr>
    </w:p>
    <w:p w:rsidR="00FA0CCE" w:rsidRPr="00A74A1F" w:rsidRDefault="00FA0CCE" w:rsidP="00FA0CCE">
      <w:pPr>
        <w:jc w:val="both"/>
      </w:pPr>
      <w:r w:rsidRPr="00A74A1F">
        <w:t xml:space="preserve">Как было ранее отмечено, область для построения графиков функциональных зависимостей принимает на вход массивы точек. Потому для работы с различными трассировками необходимо промежуточное звено между элементами </w:t>
      </w:r>
      <w:r w:rsidR="00B008C3">
        <w:t>«</w:t>
      </w:r>
      <w:r w:rsidRPr="00A74A1F">
        <w:rPr>
          <w:i/>
          <w:lang w:val="en-US"/>
        </w:rPr>
        <w:t>Bundle</w:t>
      </w:r>
      <w:r w:rsidR="00B008C3" w:rsidRPr="00B008C3">
        <w:t>»</w:t>
      </w:r>
      <w:r w:rsidRPr="00A74A1F">
        <w:t xml:space="preserve"> и </w:t>
      </w:r>
      <w:r w:rsidR="00B008C3">
        <w:t>«</w:t>
      </w:r>
      <w:r w:rsidRPr="00A74A1F">
        <w:rPr>
          <w:i/>
          <w:lang w:val="en-US"/>
        </w:rPr>
        <w:t>XY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Graph</w:t>
      </w:r>
      <w:r w:rsidR="00B008C3" w:rsidRPr="00B008C3">
        <w:t>»</w:t>
      </w:r>
      <w:r w:rsidRPr="00A74A1F">
        <w:t>. Таковым звеном является конструктор массива (</w:t>
      </w:r>
      <w:r w:rsidRPr="00A74A1F">
        <w:rPr>
          <w:i/>
          <w:lang w:val="en-US"/>
        </w:rPr>
        <w:t>Build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Array</w:t>
      </w:r>
      <w:r w:rsidRPr="00A74A1F">
        <w:t>). Расположение этого элемента в перечне функций, размещаемых на блок-диаграмме, представлено на Рисунке 25.</w:t>
      </w:r>
    </w:p>
    <w:p w:rsidR="00FA0CCE" w:rsidRPr="00A74A1F" w:rsidRDefault="00FA0CCE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314575" cy="282345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l="31587" t="40085" r="45804" b="25441"/>
                    <a:stretch/>
                  </pic:blipFill>
                  <pic:spPr bwMode="auto">
                    <a:xfrm>
                      <a:off x="0" y="0"/>
                      <a:ext cx="2335938" cy="284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207" w:rsidRPr="00A74A1F" w:rsidRDefault="0025355F" w:rsidP="00DC7207">
      <w:pPr>
        <w:jc w:val="center"/>
      </w:pPr>
      <w:r w:rsidRPr="00A74A1F">
        <w:t>Рисунок 25 –</w:t>
      </w:r>
      <w:r w:rsidR="00DC7207" w:rsidRPr="00A74A1F">
        <w:t xml:space="preserve"> Маркировка элемента построения массива (</w:t>
      </w:r>
      <w:r w:rsidR="00DC7207" w:rsidRPr="00A74A1F">
        <w:rPr>
          <w:i/>
          <w:lang w:val="en-US"/>
        </w:rPr>
        <w:t>Build</w:t>
      </w:r>
      <w:r w:rsidR="00DC7207" w:rsidRPr="00A74A1F">
        <w:rPr>
          <w:i/>
        </w:rPr>
        <w:t xml:space="preserve"> </w:t>
      </w:r>
      <w:r w:rsidR="00DC7207" w:rsidRPr="00A74A1F">
        <w:rPr>
          <w:i/>
          <w:lang w:val="en-US"/>
        </w:rPr>
        <w:t>Array</w:t>
      </w:r>
      <w:r w:rsidR="00DC7207" w:rsidRPr="00A74A1F">
        <w:t>) в разделе массивов (</w:t>
      </w:r>
      <w:r w:rsidR="00DC7207" w:rsidRPr="00A74A1F">
        <w:rPr>
          <w:i/>
          <w:lang w:val="en-US"/>
        </w:rPr>
        <w:t>Array</w:t>
      </w:r>
      <w:r w:rsidR="00DC7207" w:rsidRPr="00A74A1F">
        <w:t>) перечня функций</w:t>
      </w:r>
      <w:r w:rsidR="00B008C3">
        <w:t>, размещаемых на блок-диаграмме</w:t>
      </w:r>
    </w:p>
    <w:p w:rsidR="0025355F" w:rsidRPr="00A74A1F" w:rsidRDefault="0025355F" w:rsidP="00D77214">
      <w:pPr>
        <w:jc w:val="center"/>
      </w:pPr>
    </w:p>
    <w:p w:rsidR="00FA0CCE" w:rsidRPr="00A74A1F" w:rsidRDefault="00FA0CCE" w:rsidP="00FA0CCE">
      <w:pPr>
        <w:jc w:val="both"/>
      </w:pPr>
      <w:r w:rsidRPr="00A74A1F">
        <w:lastRenderedPageBreak/>
        <w:t xml:space="preserve">Разорвём существующую связь, ведущую к </w:t>
      </w:r>
      <w:r w:rsidRPr="00A74A1F">
        <w:rPr>
          <w:i/>
          <w:lang w:val="en-US"/>
        </w:rPr>
        <w:t>XY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Graph</w:t>
      </w:r>
      <w:r w:rsidRPr="00A74A1F">
        <w:t xml:space="preserve">, и на её месте установим </w:t>
      </w:r>
      <w:r w:rsidRPr="00A74A1F">
        <w:rPr>
          <w:i/>
          <w:lang w:val="en-US"/>
        </w:rPr>
        <w:t>Build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Array</w:t>
      </w:r>
      <w:r w:rsidRPr="00A74A1F">
        <w:t>. По умолчанию этот элемент содержит один вход и один выход (Рисунок 2</w:t>
      </w:r>
      <w:r w:rsidR="00B008C3">
        <w:t>6</w:t>
      </w:r>
      <w:r w:rsidRPr="00A74A1F">
        <w:t xml:space="preserve">), однако он может и должен быть модифицирован при использовании инструмента для позиционирования / изменения размерности / выбора. </w:t>
      </w:r>
    </w:p>
    <w:p w:rsidR="00FA0CCE" w:rsidRPr="00A74A1F" w:rsidRDefault="00FA0CCE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976868" cy="2362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t="2271" r="57349" b="65107"/>
                    <a:stretch/>
                  </pic:blipFill>
                  <pic:spPr bwMode="auto">
                    <a:xfrm>
                      <a:off x="0" y="0"/>
                      <a:ext cx="4012729" cy="238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26 –</w:t>
      </w:r>
      <w:r w:rsidR="00BC2A6E" w:rsidRPr="00A74A1F">
        <w:t xml:space="preserve"> Размещение элемента построения массива на блок-диаграмме</w:t>
      </w:r>
    </w:p>
    <w:p w:rsidR="0025355F" w:rsidRPr="00A74A1F" w:rsidRDefault="0025355F" w:rsidP="00D77214">
      <w:pPr>
        <w:jc w:val="center"/>
      </w:pPr>
    </w:p>
    <w:p w:rsidR="00FA0CCE" w:rsidRPr="00A74A1F" w:rsidRDefault="00FA0CCE" w:rsidP="00FA0CCE">
      <w:pPr>
        <w:jc w:val="both"/>
      </w:pPr>
      <w:r w:rsidRPr="00A74A1F">
        <w:t xml:space="preserve">Для </w:t>
      </w:r>
      <w:r w:rsidR="00026F7F" w:rsidRPr="00A74A1F">
        <w:t>модификации элемента</w:t>
      </w:r>
      <w:r w:rsidRPr="00A74A1F">
        <w:t xml:space="preserve"> достаточно «схватить» </w:t>
      </w:r>
      <w:r w:rsidR="00026F7F" w:rsidRPr="00A74A1F">
        <w:t>его</w:t>
      </w:r>
      <w:r w:rsidRPr="00A74A1F">
        <w:t xml:space="preserve"> </w:t>
      </w:r>
      <w:r w:rsidR="00026F7F" w:rsidRPr="00A74A1F">
        <w:t>за нижнюю границу и вытянуть</w:t>
      </w:r>
      <w:r w:rsidRPr="00A74A1F">
        <w:t xml:space="preserve"> на требуемое количество позиций (по количеству используемых трассировок). В рассматриваемом простейшем случае необходимо иметь в наличии</w:t>
      </w:r>
      <w:r w:rsidR="00026F7F" w:rsidRPr="00A74A1F">
        <w:t xml:space="preserve"> только</w:t>
      </w:r>
      <w:r w:rsidRPr="00A74A1F">
        <w:t xml:space="preserve"> две трассировки.</w:t>
      </w:r>
      <w:r w:rsidR="00026F7F" w:rsidRPr="00A74A1F">
        <w:t xml:space="preserve"> После модификации на каждый из входов конструктора массива подаются выходы с каждого элемента сцепления. Сигнал от конструктора массива подаётся на вход </w:t>
      </w:r>
      <w:r w:rsidR="00026F7F" w:rsidRPr="00A74A1F">
        <w:rPr>
          <w:i/>
          <w:lang w:val="en-US"/>
        </w:rPr>
        <w:t>XY</w:t>
      </w:r>
      <w:r w:rsidR="00026F7F" w:rsidRPr="00A74A1F">
        <w:rPr>
          <w:i/>
        </w:rPr>
        <w:t xml:space="preserve"> </w:t>
      </w:r>
      <w:r w:rsidR="00026F7F" w:rsidRPr="00A74A1F">
        <w:rPr>
          <w:i/>
          <w:lang w:val="en-US"/>
        </w:rPr>
        <w:t>Graph</w:t>
      </w:r>
      <w:r w:rsidR="00026F7F" w:rsidRPr="00A74A1F">
        <w:rPr>
          <w:i/>
        </w:rPr>
        <w:t xml:space="preserve"> </w:t>
      </w:r>
      <w:r w:rsidR="00026F7F" w:rsidRPr="00A74A1F">
        <w:t>(Рисунок 27).</w:t>
      </w:r>
    </w:p>
    <w:p w:rsidR="00FA0CCE" w:rsidRPr="00A74A1F" w:rsidRDefault="00FA0CCE" w:rsidP="00D77214">
      <w:pPr>
        <w:jc w:val="center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114800" cy="249827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t="2271" r="59594" b="66140"/>
                    <a:stretch/>
                  </pic:blipFill>
                  <pic:spPr bwMode="auto">
                    <a:xfrm>
                      <a:off x="0" y="0"/>
                      <a:ext cx="4142823" cy="251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27 –</w:t>
      </w:r>
      <w:r w:rsidR="00BC2A6E" w:rsidRPr="00A74A1F">
        <w:t xml:space="preserve"> Результат объединения двух кластеров в один массив, передаваемый в область для построения графиков функциональных зависимостей</w:t>
      </w:r>
    </w:p>
    <w:p w:rsidR="00DC7207" w:rsidRPr="00A74A1F" w:rsidRDefault="00DC7207" w:rsidP="00D77214">
      <w:pPr>
        <w:jc w:val="center"/>
      </w:pPr>
    </w:p>
    <w:p w:rsidR="00026F7F" w:rsidRPr="00A74A1F" w:rsidRDefault="00026F7F" w:rsidP="00026F7F">
      <w:pPr>
        <w:jc w:val="both"/>
      </w:pPr>
      <w:r w:rsidRPr="00A74A1F">
        <w:t>В результате произведённых изменений на блок-диаграмме после запуска виртуального прибора на однократное исполнение можно увидеть и белые точки (первая трассировка), и красную линию (вторая трассировка).</w:t>
      </w:r>
    </w:p>
    <w:p w:rsidR="00026F7F" w:rsidRPr="00A74A1F" w:rsidRDefault="00026F7F" w:rsidP="00D77214">
      <w:pPr>
        <w:jc w:val="center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289259" cy="315277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t="2272" r="61357" b="50033"/>
                    <a:stretch/>
                  </pic:blipFill>
                  <pic:spPr bwMode="auto">
                    <a:xfrm>
                      <a:off x="0" y="0"/>
                      <a:ext cx="3308257" cy="317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28 –</w:t>
      </w:r>
      <w:r w:rsidR="00BC2A6E" w:rsidRPr="00A74A1F">
        <w:t xml:space="preserve"> Результат построения одних и тех же точек </w:t>
      </w:r>
      <w:r w:rsidR="003E4ECC" w:rsidRPr="00A74A1F">
        <w:t>по различным трассировкам с различными настройками</w:t>
      </w:r>
    </w:p>
    <w:p w:rsidR="0025355F" w:rsidRPr="00A74A1F" w:rsidRDefault="0025355F" w:rsidP="00D77214">
      <w:pPr>
        <w:jc w:val="center"/>
      </w:pPr>
    </w:p>
    <w:p w:rsidR="00026F7F" w:rsidRPr="00A74A1F" w:rsidRDefault="00026F7F" w:rsidP="00026F7F">
      <w:pPr>
        <w:jc w:val="both"/>
      </w:pPr>
      <w:r w:rsidRPr="00A74A1F">
        <w:lastRenderedPageBreak/>
        <w:t>Для настройки отображения второй трассировки необходимо при выбранном инструменте позиционирования / изменения размерности / выбора «ухватиться» за правый верхний угол фрагмента трассировки</w:t>
      </w:r>
      <w:r w:rsidR="00B008C3">
        <w:t>, принадлежащего</w:t>
      </w:r>
      <w:r w:rsidRPr="00A74A1F">
        <w:t xml:space="preserve"> области для построения графиков функциональных зависимостей и вытянуть вверх на нужное количество позиций, соответствующих количеству трассировок (Рисунок 29).</w:t>
      </w:r>
    </w:p>
    <w:p w:rsidR="00026F7F" w:rsidRPr="00A74A1F" w:rsidRDefault="00026F7F" w:rsidP="00D77214">
      <w:pPr>
        <w:jc w:val="center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352800" cy="32142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/>
                    <a:srcRect t="2271" r="61197" b="49828"/>
                    <a:stretch/>
                  </pic:blipFill>
                  <pic:spPr bwMode="auto">
                    <a:xfrm>
                      <a:off x="0" y="0"/>
                      <a:ext cx="3372048" cy="3232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29 –</w:t>
      </w:r>
      <w:r w:rsidR="003E4ECC" w:rsidRPr="00A74A1F">
        <w:t xml:space="preserve"> Расширение списка трассировок для обеспечения возможности редактирования второй трассировки</w:t>
      </w:r>
    </w:p>
    <w:p w:rsidR="0025355F" w:rsidRPr="00A74A1F" w:rsidRDefault="0025355F" w:rsidP="00D77214">
      <w:pPr>
        <w:jc w:val="center"/>
      </w:pPr>
    </w:p>
    <w:p w:rsidR="00026F7F" w:rsidRPr="00A74A1F" w:rsidRDefault="00026F7F" w:rsidP="00026F7F">
      <w:pPr>
        <w:jc w:val="both"/>
      </w:pPr>
      <w:r w:rsidRPr="00A74A1F">
        <w:t xml:space="preserve">И для закрепления изученного материала разместим в области для построения графиков функциональных зависимостей ещё одну трассировку, которой будет соответствовать смещённый параллельным переносом по оси ординат вверх </w:t>
      </w:r>
      <w:r w:rsidR="00F54A4B" w:rsidRPr="00A74A1F">
        <w:t>график, основанный на тех же массивах данных. Как известно, сложение массива с константой даёт в результате массив той же размерности, что и у исходного</w:t>
      </w:r>
      <w:r w:rsidR="00B008C3">
        <w:t xml:space="preserve"> массива</w:t>
      </w:r>
      <w:r w:rsidR="00F54A4B" w:rsidRPr="00A74A1F">
        <w:t>, каждый элемент которого увеличен на значение</w:t>
      </w:r>
      <w:r w:rsidR="00B008C3">
        <w:t xml:space="preserve"> этой</w:t>
      </w:r>
      <w:r w:rsidR="00F54A4B" w:rsidRPr="00A74A1F">
        <w:t xml:space="preserve"> константы. Воспользуемся </w:t>
      </w:r>
      <w:r w:rsidR="00B008C3">
        <w:t>указанным выше</w:t>
      </w:r>
      <w:r w:rsidR="00F54A4B" w:rsidRPr="00A74A1F">
        <w:t xml:space="preserve"> правилом и дополним существующий код на блок-диаграмме ещё одним сцеплением данных и ещё одной размерностью конструктора массива (Рисунок 30). </w:t>
      </w:r>
    </w:p>
    <w:p w:rsidR="00026F7F" w:rsidRPr="00A74A1F" w:rsidRDefault="00026F7F" w:rsidP="00026F7F">
      <w:pPr>
        <w:jc w:val="both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894022" cy="23241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/>
                    <a:srcRect t="2271" r="59433" b="66552"/>
                    <a:stretch/>
                  </pic:blipFill>
                  <pic:spPr bwMode="auto">
                    <a:xfrm>
                      <a:off x="0" y="0"/>
                      <a:ext cx="3904323" cy="2330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30 –</w:t>
      </w:r>
      <w:r w:rsidR="003E4ECC" w:rsidRPr="00A74A1F">
        <w:t xml:space="preserve"> </w:t>
      </w:r>
      <w:r w:rsidR="009500EE" w:rsidRPr="00A74A1F">
        <w:t>Добавление третьей трассировки со смещением тех же точек на 5 единиц в положительном направлении по оси ординат</w:t>
      </w:r>
    </w:p>
    <w:p w:rsidR="00F54A4B" w:rsidRPr="00A74A1F" w:rsidRDefault="00F54A4B" w:rsidP="00D77214">
      <w:pPr>
        <w:jc w:val="center"/>
      </w:pPr>
    </w:p>
    <w:p w:rsidR="00F54A4B" w:rsidRPr="00A74A1F" w:rsidRDefault="00F54A4B" w:rsidP="00F54A4B">
      <w:pPr>
        <w:jc w:val="both"/>
      </w:pPr>
      <w:r w:rsidRPr="00A74A1F">
        <w:t>В результате получим именно то, что</w:t>
      </w:r>
      <w:r w:rsidR="00B008C3">
        <w:t xml:space="preserve"> и</w:t>
      </w:r>
      <w:r w:rsidRPr="00A74A1F">
        <w:t xml:space="preserve"> ожидалось</w:t>
      </w:r>
      <w:r w:rsidR="00B008C3">
        <w:t xml:space="preserve"> увидеть</w:t>
      </w:r>
      <w:r w:rsidRPr="00A74A1F">
        <w:t xml:space="preserve"> – линию, смещённую по оси ординат вверх (Рисунок 31).</w:t>
      </w:r>
    </w:p>
    <w:p w:rsidR="00F54A4B" w:rsidRPr="00A74A1F" w:rsidRDefault="00F54A4B" w:rsidP="00D77214">
      <w:pPr>
        <w:jc w:val="center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381375" cy="328233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/>
                    <a:srcRect t="2271" r="61678" b="49828"/>
                    <a:stretch/>
                  </pic:blipFill>
                  <pic:spPr bwMode="auto">
                    <a:xfrm>
                      <a:off x="0" y="0"/>
                      <a:ext cx="3403943" cy="3304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31 –</w:t>
      </w:r>
      <w:r w:rsidR="00D03E82" w:rsidRPr="00A74A1F">
        <w:t xml:space="preserve"> Результат вывода трёх кластеров, объединённых в один массив и выведенных в область</w:t>
      </w:r>
      <w:r w:rsidR="00B008C3">
        <w:t xml:space="preserve"> для</w:t>
      </w:r>
      <w:r w:rsidR="00D03E82" w:rsidRPr="00A74A1F">
        <w:t xml:space="preserve">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F54A4B" w:rsidRPr="00A74A1F" w:rsidRDefault="00F54A4B" w:rsidP="00F54A4B">
      <w:pPr>
        <w:jc w:val="both"/>
      </w:pPr>
      <w:r w:rsidRPr="00A74A1F">
        <w:lastRenderedPageBreak/>
        <w:t>На Рисунке 32 фрагмент области для построения графиков функциональных зависимостей вытянут вверх ещё</w:t>
      </w:r>
      <w:r w:rsidR="00B008C3">
        <w:t xml:space="preserve"> на</w:t>
      </w:r>
      <w:r w:rsidRPr="00A74A1F">
        <w:t xml:space="preserve"> одну позицию для отображения нужной (третьей) трассировки.</w:t>
      </w:r>
    </w:p>
    <w:p w:rsidR="00F54A4B" w:rsidRPr="00A74A1F" w:rsidRDefault="00F54A4B" w:rsidP="00F54A4B">
      <w:pPr>
        <w:jc w:val="both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648075" cy="349732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t="2271" r="61197" b="49828"/>
                    <a:stretch/>
                  </pic:blipFill>
                  <pic:spPr bwMode="auto">
                    <a:xfrm>
                      <a:off x="0" y="0"/>
                      <a:ext cx="3666838" cy="351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32 –</w:t>
      </w:r>
      <w:r w:rsidR="00D03E82" w:rsidRPr="00A74A1F">
        <w:t xml:space="preserve"> Расширение списка трассировок для обеспечения возможности редактирования третьей трассировки</w:t>
      </w:r>
    </w:p>
    <w:p w:rsidR="0025355F" w:rsidRPr="00A74A1F" w:rsidRDefault="0025355F" w:rsidP="00D77214">
      <w:pPr>
        <w:jc w:val="center"/>
      </w:pPr>
    </w:p>
    <w:p w:rsidR="00F54A4B" w:rsidRPr="00A74A1F" w:rsidRDefault="00F54A4B" w:rsidP="00F54A4B">
      <w:pPr>
        <w:jc w:val="both"/>
      </w:pPr>
      <w:r w:rsidRPr="00A74A1F">
        <w:t>По аналогии с увеличением размера точек увеличивается и толщина линии (Рисунок 33).</w:t>
      </w:r>
    </w:p>
    <w:p w:rsidR="00F54A4B" w:rsidRPr="00A74A1F" w:rsidRDefault="00F54A4B" w:rsidP="00D77214">
      <w:pPr>
        <w:jc w:val="center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403982" cy="30003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t="2405" r="45163" b="50895"/>
                    <a:stretch/>
                  </pic:blipFill>
                  <pic:spPr bwMode="auto">
                    <a:xfrm>
                      <a:off x="0" y="0"/>
                      <a:ext cx="4423196" cy="301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33 –</w:t>
      </w:r>
      <w:r w:rsidR="00C60C0B" w:rsidRPr="00A74A1F">
        <w:t xml:space="preserve"> Переход к настройке толщины линии третьей трассировки</w:t>
      </w:r>
    </w:p>
    <w:p w:rsidR="00C60C0B" w:rsidRPr="00A74A1F" w:rsidRDefault="00C60C0B" w:rsidP="00D77214">
      <w:pPr>
        <w:jc w:val="center"/>
      </w:pPr>
    </w:p>
    <w:p w:rsidR="00F54A4B" w:rsidRPr="00A74A1F" w:rsidRDefault="00F54A4B" w:rsidP="00F54A4B">
      <w:pPr>
        <w:jc w:val="both"/>
      </w:pPr>
      <w:r w:rsidRPr="00A74A1F">
        <w:t>Изменение толщины линии позволяет сделать трассировку более контрастной и, вообще говоря, толщина линий трассировки должна преобладать над толщиной линий сетки (Рисунок 34). Негласно существует подобное правило наряду с правилами вежливости программиста.</w:t>
      </w:r>
    </w:p>
    <w:p w:rsidR="00F54A4B" w:rsidRPr="00A74A1F" w:rsidRDefault="00F54A4B" w:rsidP="00F54A4B">
      <w:pPr>
        <w:jc w:val="both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170011" cy="30384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/>
                    <a:srcRect t="2477" r="61357" b="49828"/>
                    <a:stretch/>
                  </pic:blipFill>
                  <pic:spPr bwMode="auto">
                    <a:xfrm>
                      <a:off x="0" y="0"/>
                      <a:ext cx="3191816" cy="305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34 –</w:t>
      </w:r>
      <w:r w:rsidR="00C60C0B" w:rsidRPr="00A74A1F">
        <w:t xml:space="preserve"> Результат вывода трёх кластеров, объединённых в один массив и выведенных в область</w:t>
      </w:r>
      <w:r w:rsidR="00B008C3">
        <w:t xml:space="preserve"> для</w:t>
      </w:r>
      <w:r w:rsidR="00C60C0B" w:rsidRPr="00A74A1F">
        <w:t xml:space="preserve"> построения графиков функциональных зависимостей с изменёнными настройками третьей трассировки</w:t>
      </w:r>
    </w:p>
    <w:p w:rsidR="004B5A7C" w:rsidRPr="00A74A1F" w:rsidRDefault="004B5A7C" w:rsidP="00E44EB2">
      <w:pPr>
        <w:jc w:val="both"/>
      </w:pPr>
    </w:p>
    <w:p w:rsidR="00E04C37" w:rsidRPr="00A74A1F" w:rsidRDefault="00E04C37" w:rsidP="00E44EB2">
      <w:pPr>
        <w:jc w:val="both"/>
      </w:pPr>
      <w:r w:rsidRPr="00A74A1F">
        <w:t>Подразумевается, что разобравшись со всеми изложенными выше положениями, обучающиеся обладают достаточным количеством сведений для построения графиков периодических функций с развёрткой во времени, а также графиков проекций этих функций на полярную систему координат со смещением точки начала построения в начало координат и сумеют справиться с поставленной задачей.</w:t>
      </w:r>
    </w:p>
    <w:p w:rsidR="00E04C37" w:rsidRPr="00A74A1F" w:rsidRDefault="00E04C37" w:rsidP="00E44EB2">
      <w:pPr>
        <w:jc w:val="both"/>
      </w:pPr>
    </w:p>
    <w:p w:rsidR="00E8584D" w:rsidRPr="00A74A1F" w:rsidRDefault="00E44EB2">
      <w:pPr>
        <w:spacing w:after="200" w:line="276" w:lineRule="auto"/>
      </w:pPr>
      <w:r w:rsidRPr="00A74A1F">
        <w:t>----------------------------------------------------------------------------------------------------</w:t>
      </w:r>
    </w:p>
    <w:p w:rsidR="00E44EB2" w:rsidRPr="00A74A1F" w:rsidRDefault="00E44EB2" w:rsidP="00E44EB2">
      <w:pPr>
        <w:spacing w:after="200" w:line="276" w:lineRule="auto"/>
        <w:jc w:val="center"/>
        <w:rPr>
          <w:b/>
          <w:i/>
        </w:rPr>
      </w:pPr>
      <w:r w:rsidRPr="00A74A1F">
        <w:rPr>
          <w:b/>
        </w:rPr>
        <w:t xml:space="preserve">Построение графиков функциональных зависимостей в </w:t>
      </w:r>
      <w:r w:rsidRPr="00A74A1F">
        <w:rPr>
          <w:b/>
          <w:i/>
          <w:lang w:val="en-US"/>
        </w:rPr>
        <w:t>National</w:t>
      </w:r>
      <w:r w:rsidRPr="00A74A1F">
        <w:rPr>
          <w:b/>
          <w:i/>
        </w:rPr>
        <w:t xml:space="preserve"> </w:t>
      </w:r>
      <w:r w:rsidRPr="00A74A1F">
        <w:rPr>
          <w:b/>
          <w:i/>
          <w:lang w:val="en-US"/>
        </w:rPr>
        <w:t>Instruments</w:t>
      </w:r>
      <w:r w:rsidRPr="00A74A1F">
        <w:rPr>
          <w:b/>
          <w:i/>
        </w:rPr>
        <w:t xml:space="preserve"> </w:t>
      </w:r>
      <w:proofErr w:type="spellStart"/>
      <w:r w:rsidRPr="00A74A1F">
        <w:rPr>
          <w:b/>
          <w:i/>
          <w:lang w:val="en-US"/>
        </w:rPr>
        <w:t>LabView</w:t>
      </w:r>
      <w:proofErr w:type="spellEnd"/>
      <w:r w:rsidRPr="00A74A1F">
        <w:rPr>
          <w:b/>
        </w:rPr>
        <w:t xml:space="preserve"> на базе структуры цикла </w:t>
      </w:r>
      <w:r w:rsidRPr="00A74A1F">
        <w:rPr>
          <w:b/>
          <w:i/>
          <w:lang w:val="en-US"/>
        </w:rPr>
        <w:t>While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D54CB1" w:rsidRPr="00A74A1F" w:rsidRDefault="00753F14" w:rsidP="00C60C0B">
      <w:pPr>
        <w:spacing w:after="200" w:line="276" w:lineRule="auto"/>
        <w:jc w:val="both"/>
      </w:pPr>
      <w:r w:rsidRPr="00A74A1F">
        <w:t xml:space="preserve">Данный раздел посвящён основам работы с циклической структурой </w:t>
      </w:r>
      <w:r w:rsidRPr="00A74A1F">
        <w:rPr>
          <w:i/>
          <w:lang w:val="en-US"/>
        </w:rPr>
        <w:t>While</w:t>
      </w:r>
      <w:r w:rsidRPr="00A74A1F">
        <w:t xml:space="preserve">. На русский язык </w:t>
      </w:r>
      <w:r w:rsidRPr="00A74A1F">
        <w:rPr>
          <w:i/>
          <w:lang w:val="en-US"/>
        </w:rPr>
        <w:t>While</w:t>
      </w:r>
      <w:r w:rsidRPr="00A74A1F">
        <w:t xml:space="preserve"> переводится «до тех пор, пока». Данный перевод в некоторых контекстах</w:t>
      </w:r>
      <w:r w:rsidR="00B029A4" w:rsidRPr="00A74A1F">
        <w:t xml:space="preserve"> рассмотрения</w:t>
      </w:r>
      <w:r w:rsidRPr="00A74A1F">
        <w:t xml:space="preserve"> может быть ошибочно воспринят обучающимися, потому для краткости и простоты повествования наименование данной</w:t>
      </w:r>
      <w:r w:rsidR="00B008C3">
        <w:t xml:space="preserve"> циклической</w:t>
      </w:r>
      <w:r w:rsidRPr="00A74A1F">
        <w:t xml:space="preserve"> конструкции далее и впредь будет оставлено без перевода.</w:t>
      </w:r>
      <w:r w:rsidR="00D54CB1" w:rsidRPr="00A74A1F">
        <w:t xml:space="preserve"> Как правило, циклическая конструкция </w:t>
      </w:r>
      <w:r w:rsidR="00D54CB1" w:rsidRPr="00A74A1F">
        <w:rPr>
          <w:i/>
          <w:lang w:val="en-US"/>
        </w:rPr>
        <w:t>While</w:t>
      </w:r>
      <w:r w:rsidR="00D54CB1" w:rsidRPr="00A74A1F">
        <w:t xml:space="preserve"> в некоторых языках программирования называется циклом с предусловием, поскольку служебное слово </w:t>
      </w:r>
      <w:r w:rsidR="00D54CB1" w:rsidRPr="00A74A1F">
        <w:rPr>
          <w:i/>
          <w:lang w:val="en-US"/>
        </w:rPr>
        <w:t>While</w:t>
      </w:r>
      <w:r w:rsidR="00D54CB1" w:rsidRPr="00A74A1F">
        <w:t xml:space="preserve"> записывается в начале циклической конструкции</w:t>
      </w:r>
      <w:r w:rsidR="00B029A4" w:rsidRPr="00A74A1F">
        <w:t>,</w:t>
      </w:r>
      <w:r w:rsidR="00D54CB1" w:rsidRPr="00A74A1F">
        <w:t xml:space="preserve"> </w:t>
      </w:r>
      <w:r w:rsidR="00B029A4" w:rsidRPr="00A74A1F">
        <w:t>а</w:t>
      </w:r>
      <w:r w:rsidR="00D54CB1" w:rsidRPr="00A74A1F">
        <w:t xml:space="preserve"> вслед за ним записывается логическое выражение, определяющее ключевое условие для принятия решения. В иных языках программирования в зависимости от того в начале или в конце тела циклической конструкции расположено служебное слово </w:t>
      </w:r>
      <w:r w:rsidR="00D54CB1" w:rsidRPr="00A74A1F">
        <w:rPr>
          <w:i/>
          <w:lang w:val="en-US"/>
        </w:rPr>
        <w:t>While</w:t>
      </w:r>
      <w:r w:rsidR="00D54CB1" w:rsidRPr="00A74A1F">
        <w:t xml:space="preserve"> этот цикл может являться как априорным (с предусловием), так и апостериорным (с постусловием). В </w:t>
      </w:r>
      <w:r w:rsidR="00D54CB1" w:rsidRPr="00A74A1F">
        <w:rPr>
          <w:i/>
          <w:lang w:val="en-US"/>
        </w:rPr>
        <w:t>National</w:t>
      </w:r>
      <w:r w:rsidR="00D54CB1" w:rsidRPr="00A74A1F">
        <w:rPr>
          <w:i/>
        </w:rPr>
        <w:t xml:space="preserve"> </w:t>
      </w:r>
      <w:r w:rsidR="00D54CB1" w:rsidRPr="00A74A1F">
        <w:rPr>
          <w:i/>
          <w:lang w:val="en-US"/>
        </w:rPr>
        <w:t>Instruments</w:t>
      </w:r>
      <w:r w:rsidR="00D54CB1" w:rsidRPr="00A74A1F">
        <w:rPr>
          <w:i/>
        </w:rPr>
        <w:t xml:space="preserve"> </w:t>
      </w:r>
      <w:proofErr w:type="spellStart"/>
      <w:r w:rsidR="00D54CB1" w:rsidRPr="00A74A1F">
        <w:rPr>
          <w:i/>
          <w:lang w:val="en-US"/>
        </w:rPr>
        <w:t>LabView</w:t>
      </w:r>
      <w:proofErr w:type="spellEnd"/>
      <w:r w:rsidR="00D54CB1" w:rsidRPr="00A74A1F">
        <w:t xml:space="preserve"> циклическая конструкция </w:t>
      </w:r>
      <w:r w:rsidR="00D54CB1" w:rsidRPr="00A74A1F">
        <w:rPr>
          <w:i/>
          <w:lang w:val="en-US"/>
        </w:rPr>
        <w:t>While</w:t>
      </w:r>
      <w:r w:rsidR="00D54CB1" w:rsidRPr="00A74A1F">
        <w:t xml:space="preserve"> </w:t>
      </w:r>
      <w:r w:rsidR="003A5583" w:rsidRPr="00A74A1F">
        <w:t>функционирует в одном из двух режимов</w:t>
      </w:r>
      <w:r w:rsidR="00D54CB1" w:rsidRPr="00A74A1F">
        <w:t>:</w:t>
      </w:r>
    </w:p>
    <w:p w:rsidR="00D54CB1" w:rsidRPr="00A74A1F" w:rsidRDefault="00D54CB1" w:rsidP="00C60C0B">
      <w:pPr>
        <w:spacing w:after="200" w:line="276" w:lineRule="auto"/>
        <w:jc w:val="both"/>
      </w:pPr>
      <w:r w:rsidRPr="00A74A1F">
        <w:t xml:space="preserve">- </w:t>
      </w:r>
      <w:r w:rsidR="003A5583" w:rsidRPr="00A74A1F">
        <w:t>прямом</w:t>
      </w:r>
      <w:r w:rsidRPr="00A74A1F">
        <w:t xml:space="preserve">, когда </w:t>
      </w:r>
      <w:r w:rsidR="00B029A4" w:rsidRPr="00A74A1F">
        <w:t>в теле цикла</w:t>
      </w:r>
      <w:r w:rsidRPr="00A74A1F">
        <w:t xml:space="preserve"> выставлен значок повтора – продолжить, если истина (</w:t>
      </w:r>
      <w:r w:rsidRPr="00A74A1F">
        <w:rPr>
          <w:i/>
          <w:lang w:val="en-US"/>
        </w:rPr>
        <w:t>Continue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If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True</w:t>
      </w:r>
      <w:r w:rsidRPr="00A74A1F">
        <w:t>);</w:t>
      </w:r>
    </w:p>
    <w:p w:rsidR="00D54CB1" w:rsidRPr="00A74A1F" w:rsidRDefault="00D54CB1" w:rsidP="00C60C0B">
      <w:pPr>
        <w:spacing w:after="200" w:line="276" w:lineRule="auto"/>
        <w:jc w:val="both"/>
      </w:pPr>
      <w:r w:rsidRPr="00A74A1F">
        <w:t xml:space="preserve">- </w:t>
      </w:r>
      <w:r w:rsidR="003A5583" w:rsidRPr="00A74A1F">
        <w:t>инверсном</w:t>
      </w:r>
      <w:r w:rsidRPr="00A74A1F">
        <w:t xml:space="preserve">, когда </w:t>
      </w:r>
      <w:r w:rsidR="00B029A4" w:rsidRPr="00A74A1F">
        <w:t>в теле цикла</w:t>
      </w:r>
      <w:r w:rsidRPr="00A74A1F">
        <w:t xml:space="preserve"> выставлен значок остановки – остановиться, если истина (</w:t>
      </w:r>
      <w:r w:rsidRPr="00A74A1F">
        <w:rPr>
          <w:i/>
          <w:lang w:val="en-US"/>
        </w:rPr>
        <w:t>Stop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If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True</w:t>
      </w:r>
      <w:r w:rsidRPr="00A74A1F">
        <w:t>)</w:t>
      </w:r>
      <w:r w:rsidR="003A5583" w:rsidRPr="00A74A1F">
        <w:t>.</w:t>
      </w:r>
    </w:p>
    <w:p w:rsidR="003A5583" w:rsidRPr="00A74A1F" w:rsidRDefault="003A5583" w:rsidP="00C60C0B">
      <w:pPr>
        <w:spacing w:after="200" w:line="276" w:lineRule="auto"/>
        <w:jc w:val="both"/>
      </w:pPr>
      <w:r w:rsidRPr="00A74A1F">
        <w:t>В данной работе используется прямой режим функционирования.</w:t>
      </w:r>
    </w:p>
    <w:p w:rsidR="00C60C0B" w:rsidRPr="00A74A1F" w:rsidRDefault="00753F14" w:rsidP="00C60C0B">
      <w:pPr>
        <w:spacing w:after="200" w:line="276" w:lineRule="auto"/>
        <w:jc w:val="both"/>
      </w:pPr>
      <w:r w:rsidRPr="00A74A1F">
        <w:lastRenderedPageBreak/>
        <w:t>Итак, в</w:t>
      </w:r>
      <w:r w:rsidR="00C60C0B" w:rsidRPr="00A74A1F">
        <w:t>ернёмся к исходному состоянию</w:t>
      </w:r>
      <w:r w:rsidRPr="00A74A1F">
        <w:t xml:space="preserve"> (шаблону-заготовке)</w:t>
      </w:r>
      <w:r w:rsidR="00C60C0B" w:rsidRPr="00A74A1F">
        <w:t xml:space="preserve"> виртуального прибора для построения графиков функциональных зависимостей (Рисунки 7, 35).</w:t>
      </w:r>
    </w:p>
    <w:p w:rsidR="00C60C0B" w:rsidRPr="00A74A1F" w:rsidRDefault="00C60C0B" w:rsidP="00C60C0B">
      <w:pPr>
        <w:spacing w:after="200" w:line="276" w:lineRule="auto"/>
        <w:jc w:val="both"/>
      </w:pPr>
    </w:p>
    <w:p w:rsidR="00E44EB2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3609975" cy="172712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t="2477" r="59113" b="72333"/>
                    <a:stretch/>
                  </pic:blipFill>
                  <pic:spPr bwMode="auto">
                    <a:xfrm>
                      <a:off x="0" y="0"/>
                      <a:ext cx="3664255" cy="1753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35 –</w:t>
      </w:r>
      <w:r w:rsidR="00C60C0B" w:rsidRPr="00A74A1F">
        <w:t xml:space="preserve"> </w:t>
      </w:r>
      <w:r w:rsidR="00D672F4" w:rsidRPr="00A74A1F">
        <w:t>Исходное состояние виртуального прибора для построения графиков функциональных зависимостей</w:t>
      </w:r>
    </w:p>
    <w:p w:rsidR="00753F14" w:rsidRPr="00A74A1F" w:rsidRDefault="00753F14" w:rsidP="00753F14">
      <w:pPr>
        <w:spacing w:after="200" w:line="276" w:lineRule="auto"/>
        <w:jc w:val="both"/>
      </w:pPr>
    </w:p>
    <w:p w:rsidR="0025355F" w:rsidRPr="00A74A1F" w:rsidRDefault="00753F14" w:rsidP="00753F14">
      <w:pPr>
        <w:spacing w:after="200" w:line="276" w:lineRule="auto"/>
        <w:jc w:val="both"/>
      </w:pPr>
      <w:r w:rsidRPr="00A74A1F">
        <w:t>Для расчёта значений функциональной зависимости</w:t>
      </w:r>
      <w:r w:rsidR="003A5583" w:rsidRPr="00A74A1F">
        <w:t xml:space="preserve"> при различных значениях абсциссы необходимо использовать одну из известных циклических конструкций. Идея расчёта</w:t>
      </w:r>
      <w:r w:rsidR="00F21AD2" w:rsidRPr="00A74A1F">
        <w:t xml:space="preserve"> (алгоритм)</w:t>
      </w:r>
      <w:r w:rsidR="003A5583" w:rsidRPr="00A74A1F">
        <w:t xml:space="preserve"> состоит в следующем:</w:t>
      </w:r>
    </w:p>
    <w:p w:rsidR="003A5583" w:rsidRPr="00A74A1F" w:rsidRDefault="003A5583" w:rsidP="00753F14">
      <w:pPr>
        <w:spacing w:after="200" w:line="276" w:lineRule="auto"/>
        <w:jc w:val="both"/>
      </w:pPr>
      <w:r w:rsidRPr="00A74A1F">
        <w:t>1. Отсчёт начинается от левой границы диапазона – это первая из имеющихся абсцисс.</w:t>
      </w:r>
    </w:p>
    <w:p w:rsidR="003A5583" w:rsidRPr="00A74A1F" w:rsidRDefault="003A5583" w:rsidP="00753F14">
      <w:pPr>
        <w:spacing w:after="200" w:line="276" w:lineRule="auto"/>
        <w:jc w:val="both"/>
      </w:pPr>
      <w:r w:rsidRPr="00A74A1F">
        <w:t>2. Значение абсциссы пересчитывается согласно заранее определённым правилам (эти правила и есть функциональная зависимость), в результате чего получается значение ординаты.</w:t>
      </w:r>
    </w:p>
    <w:p w:rsidR="003A5583" w:rsidRPr="00A74A1F" w:rsidRDefault="003A5583" w:rsidP="00753F14">
      <w:pPr>
        <w:spacing w:after="200" w:line="276" w:lineRule="auto"/>
        <w:jc w:val="both"/>
      </w:pPr>
      <w:r w:rsidRPr="00A74A1F">
        <w:t>3. Абсциссе и ординате ставится в соответствие порядковый номер или позиция в списке</w:t>
      </w:r>
      <w:r w:rsidR="00A8006F" w:rsidRPr="00A74A1F">
        <w:t xml:space="preserve"> – полученные значения сохраняются в некоторой структуре данных или выводятся в таблицу.</w:t>
      </w:r>
    </w:p>
    <w:p w:rsidR="00A8006F" w:rsidRPr="00A74A1F" w:rsidRDefault="00A8006F" w:rsidP="00753F14">
      <w:pPr>
        <w:spacing w:after="200" w:line="276" w:lineRule="auto"/>
        <w:jc w:val="both"/>
      </w:pPr>
      <w:r w:rsidRPr="00A74A1F">
        <w:t>4. К абсциссе прибавляется</w:t>
      </w:r>
      <w:r w:rsidR="00F21AD2" w:rsidRPr="00A74A1F">
        <w:t xml:space="preserve"> величина шага.</w:t>
      </w:r>
    </w:p>
    <w:p w:rsidR="00F21AD2" w:rsidRPr="00A74A1F" w:rsidRDefault="00F21AD2" w:rsidP="00753F14">
      <w:pPr>
        <w:spacing w:after="200" w:line="276" w:lineRule="auto"/>
        <w:jc w:val="both"/>
      </w:pPr>
      <w:r w:rsidRPr="00A74A1F">
        <w:t>5. В том случае, если новое значение абсциссы не превышает значения правой границы по абсциссам, то происходит возврат к шагу 2, в ином случае цикл прекращает свою работу.</w:t>
      </w:r>
    </w:p>
    <w:p w:rsidR="00F21AD2" w:rsidRPr="00A74A1F" w:rsidRDefault="00F21AD2" w:rsidP="00753F14">
      <w:pPr>
        <w:spacing w:after="200" w:line="276" w:lineRule="auto"/>
        <w:jc w:val="both"/>
      </w:pPr>
      <w:r w:rsidRPr="00A74A1F">
        <w:t>6. Расчётные значения точек выводятся в область построения графика функциональной зависимости.</w:t>
      </w:r>
    </w:p>
    <w:p w:rsidR="00753F14" w:rsidRPr="00A74A1F" w:rsidRDefault="00F21AD2" w:rsidP="00753F14">
      <w:pPr>
        <w:spacing w:after="200" w:line="276" w:lineRule="auto"/>
        <w:jc w:val="both"/>
      </w:pPr>
      <w:r w:rsidRPr="00A74A1F">
        <w:lastRenderedPageBreak/>
        <w:t xml:space="preserve">На Рисунке 36 отмечено расположение циклической структуры </w:t>
      </w:r>
      <w:r w:rsidRPr="00A74A1F">
        <w:rPr>
          <w:i/>
          <w:lang w:val="en-US"/>
        </w:rPr>
        <w:t>While</w:t>
      </w:r>
      <w:r w:rsidRPr="00A74A1F">
        <w:t xml:space="preserve"> в перечне функций, размещаемых на блок-диаграмме.</w:t>
      </w:r>
    </w:p>
    <w:p w:rsidR="00F21AD2" w:rsidRPr="00A74A1F" w:rsidRDefault="00F21AD2" w:rsidP="00753F14">
      <w:pPr>
        <w:spacing w:after="200" w:line="276" w:lineRule="auto"/>
        <w:jc w:val="both"/>
      </w:pPr>
    </w:p>
    <w:p w:rsidR="007B438B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1885950" cy="320428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27579" t="34273" r="55906" b="30652"/>
                    <a:stretch/>
                  </pic:blipFill>
                  <pic:spPr bwMode="auto">
                    <a:xfrm>
                      <a:off x="0" y="0"/>
                      <a:ext cx="1902147" cy="323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36 –</w:t>
      </w:r>
      <w:r w:rsidR="00D672F4" w:rsidRPr="00A74A1F">
        <w:t xml:space="preserve"> Маркировка структуры цикла </w:t>
      </w:r>
      <w:r w:rsidR="00D672F4" w:rsidRPr="00A74A1F">
        <w:rPr>
          <w:i/>
          <w:lang w:val="en-US"/>
        </w:rPr>
        <w:t>While</w:t>
      </w:r>
      <w:r w:rsidR="00D672F4" w:rsidRPr="00A74A1F">
        <w:t xml:space="preserve"> (</w:t>
      </w:r>
      <w:r w:rsidR="00D672F4" w:rsidRPr="00A74A1F">
        <w:rPr>
          <w:i/>
          <w:lang w:val="en-US"/>
        </w:rPr>
        <w:t>While</w:t>
      </w:r>
      <w:r w:rsidR="00D672F4" w:rsidRPr="00A74A1F">
        <w:rPr>
          <w:i/>
        </w:rPr>
        <w:t xml:space="preserve"> </w:t>
      </w:r>
      <w:r w:rsidR="00D672F4" w:rsidRPr="00A74A1F">
        <w:rPr>
          <w:i/>
          <w:lang w:val="en-US"/>
        </w:rPr>
        <w:t>Loop</w:t>
      </w:r>
      <w:r w:rsidR="00D672F4" w:rsidRPr="00A74A1F">
        <w:t>) в разделе структур из перечня функций</w:t>
      </w:r>
      <w:r w:rsidR="001855F2">
        <w:t>, размещаемых на блок-диаграмме</w:t>
      </w:r>
    </w:p>
    <w:p w:rsidR="00D672F4" w:rsidRPr="00A74A1F" w:rsidRDefault="00D672F4" w:rsidP="00D77214">
      <w:pPr>
        <w:spacing w:after="200" w:line="276" w:lineRule="auto"/>
        <w:jc w:val="center"/>
      </w:pPr>
    </w:p>
    <w:p w:rsidR="00F21AD2" w:rsidRPr="00A74A1F" w:rsidRDefault="00F21AD2" w:rsidP="00F21AD2">
      <w:pPr>
        <w:spacing w:after="200" w:line="276" w:lineRule="auto"/>
        <w:jc w:val="both"/>
      </w:pPr>
      <w:r w:rsidRPr="00A74A1F">
        <w:t xml:space="preserve">Циклическая структура имеет прямоугольную форму, потому согласно принятым для большинства графических редакторов правилам она размечается посредством зажатия и удержания в нажатом состоянии левой кнопки мыши в точке, где запланирован левый верхний угол и отпускания её в точке, где запланирован правый нижний угол. Не возбраняется построение в обратном направлении от правого нижнего угла к левому верхнему (Рисунок 37). </w:t>
      </w:r>
    </w:p>
    <w:p w:rsidR="00F21AD2" w:rsidRPr="00A74A1F" w:rsidRDefault="00F21AD2" w:rsidP="00D77214">
      <w:pPr>
        <w:spacing w:after="200" w:line="276" w:lineRule="auto"/>
        <w:jc w:val="center"/>
      </w:pPr>
    </w:p>
    <w:p w:rsidR="007B438B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076700" cy="2343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t="2271" r="59273" b="67584"/>
                    <a:stretch/>
                  </pic:blipFill>
                  <pic:spPr bwMode="auto">
                    <a:xfrm>
                      <a:off x="0" y="0"/>
                      <a:ext cx="4109867" cy="236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37 –</w:t>
      </w:r>
      <w:r w:rsidR="00D672F4" w:rsidRPr="00A74A1F">
        <w:t xml:space="preserve"> Размещение цикла </w:t>
      </w:r>
      <w:r w:rsidR="00D672F4" w:rsidRPr="00A74A1F">
        <w:rPr>
          <w:i/>
          <w:lang w:val="en-US"/>
        </w:rPr>
        <w:t>While</w:t>
      </w:r>
      <w:r w:rsidR="00D672F4" w:rsidRPr="00A74A1F">
        <w:t xml:space="preserve"> на блок-диаграмме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F21AD2" w:rsidRPr="00A74A1F" w:rsidRDefault="008F24B0" w:rsidP="00F21AD2">
      <w:pPr>
        <w:spacing w:after="200" w:line="276" w:lineRule="auto"/>
        <w:jc w:val="both"/>
      </w:pPr>
      <w:r w:rsidRPr="00A74A1F">
        <w:t>Для переноса на следующую итерацию значения, рассчитанного на текущей итерации, в циклических конструкциях используются сдвиговые регистры (</w:t>
      </w:r>
      <w:r w:rsidRPr="00A74A1F">
        <w:rPr>
          <w:i/>
          <w:lang w:val="en-US"/>
        </w:rPr>
        <w:t>Shift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Register</w:t>
      </w:r>
      <w:r w:rsidRPr="00A74A1F">
        <w:t xml:space="preserve">). </w:t>
      </w:r>
      <w:r w:rsidR="00455F09" w:rsidRPr="00A74A1F">
        <w:t>Э</w:t>
      </w:r>
      <w:r w:rsidRPr="00A74A1F">
        <w:t>лемент добавляется через контекстное меню, вызванное на границе циклической конструкции (Рисунок 38).</w:t>
      </w:r>
    </w:p>
    <w:p w:rsidR="00F21AD2" w:rsidRPr="00A74A1F" w:rsidRDefault="00F21AD2" w:rsidP="00D77214">
      <w:pPr>
        <w:spacing w:after="200" w:line="276" w:lineRule="auto"/>
        <w:jc w:val="center"/>
      </w:pPr>
    </w:p>
    <w:p w:rsidR="007B438B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3733800" cy="240434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t="2004" r="57670" b="63923"/>
                    <a:stretch/>
                  </pic:blipFill>
                  <pic:spPr bwMode="auto">
                    <a:xfrm>
                      <a:off x="0" y="0"/>
                      <a:ext cx="3765438" cy="2424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38 –</w:t>
      </w:r>
      <w:r w:rsidR="00D672F4" w:rsidRPr="00A74A1F">
        <w:t xml:space="preserve"> </w:t>
      </w:r>
      <w:r w:rsidR="00D15E04" w:rsidRPr="00A74A1F">
        <w:t>Переход к д</w:t>
      </w:r>
      <w:r w:rsidR="00D672F4" w:rsidRPr="00A74A1F">
        <w:t>обавлени</w:t>
      </w:r>
      <w:r w:rsidR="00D15E04" w:rsidRPr="00A74A1F">
        <w:t>ю</w:t>
      </w:r>
      <w:r w:rsidR="00D672F4" w:rsidRPr="00A74A1F">
        <w:t xml:space="preserve"> сдвигового регистра</w:t>
      </w:r>
      <w:r w:rsidR="002D6D4D" w:rsidRPr="00A74A1F">
        <w:t xml:space="preserve"> к структуре цикла </w:t>
      </w:r>
      <w:r w:rsidR="002D6D4D" w:rsidRPr="00A74A1F">
        <w:rPr>
          <w:i/>
          <w:lang w:val="en-US"/>
        </w:rPr>
        <w:t>While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157C12" w:rsidRPr="00A74A1F" w:rsidRDefault="00157C12" w:rsidP="00157C12">
      <w:pPr>
        <w:spacing w:after="200" w:line="276" w:lineRule="auto"/>
        <w:jc w:val="both"/>
      </w:pPr>
      <w:r w:rsidRPr="00A74A1F">
        <w:t>По умолчанию сдвиговый регистр является не типизированным элементом. Входящий и исходящий элементы</w:t>
      </w:r>
      <w:r w:rsidR="001855F2">
        <w:t xml:space="preserve"> сдвигового регистра</w:t>
      </w:r>
      <w:r w:rsidRPr="00A74A1F">
        <w:t xml:space="preserve"> формируются одновременно и перемещаются по границе циклической конструкции строго </w:t>
      </w:r>
      <w:r w:rsidRPr="00A74A1F">
        <w:lastRenderedPageBreak/>
        <w:t>вслед друг за другом (Рисунок 39). В одной циклической конструкции может быть несколько сдвиговых регистров.</w:t>
      </w:r>
    </w:p>
    <w:p w:rsidR="00157C12" w:rsidRPr="00A74A1F" w:rsidRDefault="00157C12" w:rsidP="00D77214">
      <w:pPr>
        <w:spacing w:after="200" w:line="276" w:lineRule="auto"/>
        <w:jc w:val="center"/>
      </w:pPr>
    </w:p>
    <w:p w:rsidR="007B438B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3895334" cy="2247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/>
                    <a:srcRect t="2478" r="59433" b="67378"/>
                    <a:stretch/>
                  </pic:blipFill>
                  <pic:spPr bwMode="auto">
                    <a:xfrm>
                      <a:off x="0" y="0"/>
                      <a:ext cx="3916670" cy="226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39 –</w:t>
      </w:r>
      <w:r w:rsidR="00D15E04" w:rsidRPr="00A74A1F">
        <w:t xml:space="preserve"> Размещение сдвигового регистра </w:t>
      </w:r>
      <w:r w:rsidR="00455F09" w:rsidRPr="00A74A1F">
        <w:t>в</w:t>
      </w:r>
      <w:r w:rsidR="00D15E04" w:rsidRPr="00A74A1F">
        <w:t xml:space="preserve"> структур</w:t>
      </w:r>
      <w:r w:rsidR="00455F09" w:rsidRPr="00A74A1F">
        <w:t>е</w:t>
      </w:r>
      <w:r w:rsidR="00D15E04" w:rsidRPr="00A74A1F">
        <w:t xml:space="preserve"> цикла </w:t>
      </w:r>
      <w:r w:rsidR="00D15E04" w:rsidRPr="00A74A1F">
        <w:rPr>
          <w:i/>
          <w:lang w:val="en-US"/>
        </w:rPr>
        <w:t>While</w:t>
      </w:r>
      <w:r w:rsidR="00D15E04" w:rsidRPr="00A74A1F">
        <w:t xml:space="preserve"> (слева входящий сигнал (переданный), справа – исходящий (передаваемый))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157C12" w:rsidRPr="00A74A1F" w:rsidRDefault="00157C12" w:rsidP="00157C12">
      <w:pPr>
        <w:spacing w:after="200" w:line="276" w:lineRule="auto"/>
        <w:jc w:val="both"/>
      </w:pPr>
      <w:r w:rsidRPr="00A74A1F">
        <w:t>При связывании сдвиговых регистров с другими элементами они получают свой вполне определённый тип данных и окрашиваются в соответствующий цвет. В примере на Рисунке 40 сдвиговый регистр окрашен в оранжевый цвет – он связан с вещественными значениями. Данный сдвиговый регистр в контексте рассмотрения становится ответственным за передачу меняющегося значения абсциссы от итерации к итерации.</w:t>
      </w:r>
    </w:p>
    <w:p w:rsidR="00157C12" w:rsidRPr="00A74A1F" w:rsidRDefault="00157C12" w:rsidP="00D77214">
      <w:pPr>
        <w:spacing w:after="200" w:line="276" w:lineRule="auto"/>
        <w:jc w:val="center"/>
      </w:pPr>
    </w:p>
    <w:p w:rsidR="007B438B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4027379" cy="23241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/>
                    <a:srcRect t="2065" r="59433" b="67791"/>
                    <a:stretch/>
                  </pic:blipFill>
                  <pic:spPr bwMode="auto">
                    <a:xfrm>
                      <a:off x="0" y="0"/>
                      <a:ext cx="4059200" cy="234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40 –</w:t>
      </w:r>
      <w:r w:rsidR="00D15E04" w:rsidRPr="00A74A1F">
        <w:t xml:space="preserve"> На входящий элемент сдвигового регистра подаётся значение левой границы диапазона построения</w:t>
      </w:r>
    </w:p>
    <w:p w:rsidR="00D15E04" w:rsidRPr="00A74A1F" w:rsidRDefault="00D15E04" w:rsidP="00D77214">
      <w:pPr>
        <w:spacing w:after="200" w:line="276" w:lineRule="auto"/>
        <w:jc w:val="center"/>
      </w:pPr>
    </w:p>
    <w:p w:rsidR="00157C12" w:rsidRPr="00A74A1F" w:rsidRDefault="00157C12" w:rsidP="00157C12">
      <w:pPr>
        <w:spacing w:after="200" w:line="276" w:lineRule="auto"/>
        <w:jc w:val="both"/>
      </w:pPr>
      <w:r w:rsidRPr="00A74A1F">
        <w:t>К абсциссе, с которой производится работа на данной итерации</w:t>
      </w:r>
      <w:r w:rsidR="00455F09" w:rsidRPr="00A74A1F">
        <w:t>,</w:t>
      </w:r>
      <w:r w:rsidRPr="00A74A1F">
        <w:t xml:space="preserve"> прибавляется шаг и</w:t>
      </w:r>
      <w:r w:rsidR="00455F09" w:rsidRPr="00A74A1F">
        <w:t xml:space="preserve"> затем</w:t>
      </w:r>
      <w:r w:rsidRPr="00A74A1F">
        <w:t xml:space="preserve"> полученное значение переносится на следующую итерацию (Рисунок 41).</w:t>
      </w:r>
    </w:p>
    <w:p w:rsidR="00157C12" w:rsidRPr="00A74A1F" w:rsidRDefault="00157C12" w:rsidP="00D77214">
      <w:pPr>
        <w:spacing w:after="200" w:line="276" w:lineRule="auto"/>
        <w:jc w:val="center"/>
      </w:pPr>
    </w:p>
    <w:p w:rsidR="007B438B" w:rsidRPr="00A74A1F" w:rsidRDefault="000746B7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4142918" cy="239077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t="2271" r="59433" b="67584"/>
                    <a:stretch/>
                  </pic:blipFill>
                  <pic:spPr bwMode="auto">
                    <a:xfrm>
                      <a:off x="0" y="0"/>
                      <a:ext cx="4180849" cy="2412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41 –</w:t>
      </w:r>
      <w:r w:rsidR="00D15E04" w:rsidRPr="00A74A1F">
        <w:t xml:space="preserve"> На исходящий элемент передаётся текущее (</w:t>
      </w:r>
      <w:proofErr w:type="spellStart"/>
      <w:r w:rsidR="00D15E04" w:rsidRPr="00A74A1F">
        <w:rPr>
          <w:i/>
          <w:lang w:val="en-US"/>
        </w:rPr>
        <w:t>i</w:t>
      </w:r>
      <w:proofErr w:type="spellEnd"/>
      <w:r w:rsidR="0049695E" w:rsidRPr="0049695E">
        <w:t>-е</w:t>
      </w:r>
      <w:r w:rsidR="00D15E04" w:rsidRPr="00A74A1F">
        <w:t>) значение</w:t>
      </w:r>
      <w:r w:rsidR="00E32195" w:rsidRPr="00A74A1F">
        <w:t xml:space="preserve"> </w:t>
      </w:r>
      <w:r w:rsidR="00D15E04" w:rsidRPr="00A74A1F">
        <w:t>абсциссы</w:t>
      </w:r>
      <w:r w:rsidR="00E32195" w:rsidRPr="00A74A1F">
        <w:t>,</w:t>
      </w:r>
      <w:r w:rsidR="00D15E04" w:rsidRPr="00A74A1F">
        <w:t xml:space="preserve"> смещённое на шаг построения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157C12" w:rsidRPr="00A74A1F" w:rsidRDefault="00157C12" w:rsidP="00157C12">
      <w:pPr>
        <w:spacing w:after="200" w:line="276" w:lineRule="auto"/>
        <w:jc w:val="both"/>
      </w:pPr>
      <w:r w:rsidRPr="00A74A1F">
        <w:t>Вместе с тем текущее значение</w:t>
      </w:r>
      <w:r w:rsidR="00455F09" w:rsidRPr="00A74A1F">
        <w:t>, содержащееся на</w:t>
      </w:r>
      <w:r w:rsidRPr="00A74A1F">
        <w:t xml:space="preserve"> итерации</w:t>
      </w:r>
      <w:r w:rsidR="0049695E">
        <w:t>,</w:t>
      </w:r>
      <w:r w:rsidRPr="00A74A1F">
        <w:t xml:space="preserve"> необходимо фиксировать, потому оно в том виде, с которым с ним производится работа</w:t>
      </w:r>
      <w:r w:rsidR="00455F09" w:rsidRPr="00A74A1F">
        <w:t>,</w:t>
      </w:r>
      <w:r w:rsidRPr="00A74A1F">
        <w:t xml:space="preserve"> передаётся на выход цикла (прикрепляется к его правой границе).</w:t>
      </w:r>
      <w:r w:rsidR="00405569" w:rsidRPr="00A74A1F">
        <w:t xml:space="preserve"> Однако, в структуру цикла </w:t>
      </w:r>
      <w:r w:rsidR="00405569" w:rsidRPr="00A74A1F">
        <w:rPr>
          <w:i/>
          <w:lang w:val="en-US"/>
        </w:rPr>
        <w:t>While</w:t>
      </w:r>
      <w:r w:rsidR="00405569" w:rsidRPr="00A74A1F">
        <w:t xml:space="preserve"> по умолчанию заложена выдача только итогового, конечного значения, потому выход представлен сплошным квадратом, который обозначает режим «Запрет индексации» (</w:t>
      </w:r>
      <w:r w:rsidR="00405569" w:rsidRPr="00A74A1F">
        <w:rPr>
          <w:i/>
          <w:lang w:val="en-US"/>
        </w:rPr>
        <w:t>Disable</w:t>
      </w:r>
      <w:r w:rsidR="00405569" w:rsidRPr="00A74A1F">
        <w:rPr>
          <w:i/>
        </w:rPr>
        <w:t xml:space="preserve"> </w:t>
      </w:r>
      <w:r w:rsidR="00405569" w:rsidRPr="00A74A1F">
        <w:rPr>
          <w:i/>
          <w:lang w:val="en-US"/>
        </w:rPr>
        <w:t>Indexing</w:t>
      </w:r>
      <w:r w:rsidR="00405569" w:rsidRPr="00A74A1F">
        <w:t>). Ситуация показана на Рисунке 42.</w:t>
      </w:r>
    </w:p>
    <w:p w:rsidR="00157C12" w:rsidRPr="00A74A1F" w:rsidRDefault="00157C12" w:rsidP="00D77214">
      <w:pPr>
        <w:spacing w:after="200" w:line="276" w:lineRule="auto"/>
        <w:jc w:val="center"/>
      </w:pPr>
    </w:p>
    <w:p w:rsidR="000746B7" w:rsidRPr="00A74A1F" w:rsidRDefault="000746B7" w:rsidP="00D77214">
      <w:pPr>
        <w:spacing w:after="200" w:line="276" w:lineRule="auto"/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181475" cy="24364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2272" r="59273" b="67171"/>
                    <a:stretch/>
                  </pic:blipFill>
                  <pic:spPr bwMode="auto">
                    <a:xfrm>
                      <a:off x="0" y="0"/>
                      <a:ext cx="4217523" cy="245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42 –</w:t>
      </w:r>
      <w:r w:rsidR="00D15E04" w:rsidRPr="00A74A1F">
        <w:t xml:space="preserve"> Текущее значение передаётся на выход цикла в качестве абсциссы для сцепления в точку. По умолчанию цикл </w:t>
      </w:r>
      <w:r w:rsidR="00D15E04" w:rsidRPr="00A74A1F">
        <w:rPr>
          <w:i/>
          <w:lang w:val="en-US"/>
        </w:rPr>
        <w:t>While</w:t>
      </w:r>
      <w:r w:rsidR="00D15E04" w:rsidRPr="00A74A1F">
        <w:t xml:space="preserve"> передаёт на выход последнее полученное (неиндексированное) значение – прямоугольник сплошной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405569" w:rsidRPr="00A74A1F" w:rsidRDefault="00405569" w:rsidP="00405569">
      <w:pPr>
        <w:spacing w:after="200" w:line="276" w:lineRule="auto"/>
        <w:jc w:val="both"/>
        <w:rPr>
          <w:lang w:val="en-US"/>
        </w:rPr>
      </w:pPr>
      <w:r w:rsidRPr="00A74A1F">
        <w:t>Режим без индексации неприемлем для решаемой задачи, поскольку запись значений должна вестись на каждой итерации цикла. В контекстном меню элемента, выводящего значение из цикла</w:t>
      </w:r>
      <w:r w:rsidR="0049695E">
        <w:t>,</w:t>
      </w:r>
      <w:r w:rsidRPr="00A74A1F">
        <w:t xml:space="preserve"> </w:t>
      </w:r>
      <w:r w:rsidR="00455F09" w:rsidRPr="00A74A1F">
        <w:t>необходимо</w:t>
      </w:r>
      <w:r w:rsidRPr="00A74A1F">
        <w:t xml:space="preserve"> выбрать пункт «Разрешить индексацию» (</w:t>
      </w:r>
      <w:r w:rsidRPr="00A74A1F">
        <w:rPr>
          <w:i/>
          <w:lang w:val="en-US"/>
        </w:rPr>
        <w:t>Enable Indexing</w:t>
      </w:r>
      <w:r w:rsidRPr="00A74A1F">
        <w:t>)</w:t>
      </w:r>
      <w:r w:rsidRPr="00A74A1F">
        <w:rPr>
          <w:lang w:val="en-US"/>
        </w:rPr>
        <w:t>.</w:t>
      </w:r>
    </w:p>
    <w:p w:rsidR="00405569" w:rsidRPr="00A74A1F" w:rsidRDefault="00405569" w:rsidP="00D77214">
      <w:pPr>
        <w:spacing w:after="200" w:line="276" w:lineRule="auto"/>
        <w:jc w:val="center"/>
      </w:pPr>
    </w:p>
    <w:p w:rsidR="000746B7" w:rsidRPr="00A74A1F" w:rsidRDefault="000746B7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3915941" cy="22574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/>
                    <a:srcRect t="2204" r="59113" b="68332"/>
                    <a:stretch/>
                  </pic:blipFill>
                  <pic:spPr bwMode="auto">
                    <a:xfrm>
                      <a:off x="0" y="0"/>
                      <a:ext cx="3945001" cy="227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43 –</w:t>
      </w:r>
      <w:r w:rsidR="00D15E04" w:rsidRPr="00A74A1F">
        <w:t xml:space="preserve"> Переход к изменению абсциссы на выходе цикла с неиндексированного на индексированное (учитываемое на каждой итерации) значение – прямоугольник с квадратными скобками внутри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405569" w:rsidRPr="00A74A1F" w:rsidRDefault="00405569" w:rsidP="00405569">
      <w:pPr>
        <w:spacing w:after="200" w:line="276" w:lineRule="auto"/>
        <w:jc w:val="both"/>
      </w:pPr>
      <w:r w:rsidRPr="00A74A1F">
        <w:lastRenderedPageBreak/>
        <w:t xml:space="preserve">Выбранное изменение повлечёт за собой графическое преобразование. Выход значения из цикла станет «выколотым» </w:t>
      </w:r>
      <w:r w:rsidR="00455F09" w:rsidRPr="00A74A1F">
        <w:t xml:space="preserve">квадратом </w:t>
      </w:r>
      <w:r w:rsidRPr="00A74A1F">
        <w:t>с квадратными скобками внутри, что означает поэлементное формирование массива, а продолжение тонкой линии связи вне цикла преобразится в линию средней толщины, что возвестит о передаче далее одномерного массива (Рисунок 44).</w:t>
      </w:r>
      <w:r w:rsidR="0049695E">
        <w:t xml:space="preserve"> </w:t>
      </w:r>
      <w:r w:rsidR="0049695E" w:rsidRPr="0049695E">
        <w:rPr>
          <w:u w:val="single"/>
        </w:rPr>
        <w:t>Для справки</w:t>
      </w:r>
      <w:r w:rsidR="0049695E">
        <w:t>: среди обозначений линий существует ещё и толстая линия – многомерный массив.</w:t>
      </w:r>
    </w:p>
    <w:p w:rsidR="00405569" w:rsidRPr="00A74A1F" w:rsidRDefault="00405569" w:rsidP="00D77214">
      <w:pPr>
        <w:spacing w:after="200" w:line="276" w:lineRule="auto"/>
        <w:jc w:val="center"/>
      </w:pPr>
    </w:p>
    <w:p w:rsidR="000746B7" w:rsidRPr="00A74A1F" w:rsidRDefault="000746B7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3933825" cy="221471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/>
                    <a:srcRect t="2478" r="59273" b="67997"/>
                    <a:stretch/>
                  </pic:blipFill>
                  <pic:spPr bwMode="auto">
                    <a:xfrm>
                      <a:off x="0" y="0"/>
                      <a:ext cx="3959287" cy="222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44 –</w:t>
      </w:r>
      <w:r w:rsidR="00D15E04" w:rsidRPr="00A74A1F">
        <w:t xml:space="preserve"> Результат перехода к индексированн</w:t>
      </w:r>
      <w:r w:rsidR="00CD2116" w:rsidRPr="00A74A1F">
        <w:t>ы</w:t>
      </w:r>
      <w:r w:rsidR="00D15E04" w:rsidRPr="00A74A1F">
        <w:t>м значени</w:t>
      </w:r>
      <w:r w:rsidR="00CD2116" w:rsidRPr="00A74A1F">
        <w:t>ям</w:t>
      </w:r>
      <w:r w:rsidR="00D15E04" w:rsidRPr="00A74A1F">
        <w:t xml:space="preserve"> абсцисс</w:t>
      </w:r>
    </w:p>
    <w:p w:rsidR="00D15E04" w:rsidRPr="00A74A1F" w:rsidRDefault="00D15E04" w:rsidP="00D77214">
      <w:pPr>
        <w:spacing w:after="200" w:line="276" w:lineRule="auto"/>
        <w:jc w:val="center"/>
      </w:pPr>
    </w:p>
    <w:p w:rsidR="00405569" w:rsidRPr="00A74A1F" w:rsidRDefault="00405569" w:rsidP="00405569">
      <w:pPr>
        <w:spacing w:after="200" w:line="276" w:lineRule="auto"/>
        <w:jc w:val="both"/>
      </w:pPr>
      <w:r w:rsidRPr="00A74A1F">
        <w:t xml:space="preserve">На Рисунке 45 показано, как по аналогии выведены из цикла значения ординат, порученных в результате расчёта значения функции отсчётов для рассматриваемой на </w:t>
      </w:r>
      <w:proofErr w:type="spellStart"/>
      <w:r w:rsidRPr="00A74A1F">
        <w:rPr>
          <w:i/>
          <w:lang w:val="en-US"/>
        </w:rPr>
        <w:t>i</w:t>
      </w:r>
      <w:proofErr w:type="spellEnd"/>
      <w:r w:rsidR="0049695E" w:rsidRPr="0049695E">
        <w:t>-й</w:t>
      </w:r>
      <w:r w:rsidRPr="00A74A1F">
        <w:t xml:space="preserve"> итерации абсциссы.</w:t>
      </w:r>
    </w:p>
    <w:p w:rsidR="00405569" w:rsidRPr="00A74A1F" w:rsidRDefault="00405569" w:rsidP="00D77214">
      <w:pPr>
        <w:spacing w:after="200" w:line="276" w:lineRule="auto"/>
        <w:jc w:val="center"/>
      </w:pPr>
    </w:p>
    <w:p w:rsidR="000746B7" w:rsidRPr="00A74A1F" w:rsidRDefault="000746B7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3886200" cy="21793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/>
                    <a:srcRect t="2478" r="59113" b="67997"/>
                    <a:stretch/>
                  </pic:blipFill>
                  <pic:spPr bwMode="auto">
                    <a:xfrm>
                      <a:off x="0" y="0"/>
                      <a:ext cx="3935493" cy="2206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45 –</w:t>
      </w:r>
      <w:r w:rsidR="00CD2116" w:rsidRPr="00A74A1F">
        <w:t xml:space="preserve"> Подключение функции отсчётов и вывод её значений в качестве индексированных ординат точек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570E8A" w:rsidRPr="00A74A1F" w:rsidRDefault="00570E8A" w:rsidP="00570E8A">
      <w:pPr>
        <w:spacing w:after="200" w:line="276" w:lineRule="auto"/>
        <w:jc w:val="both"/>
      </w:pPr>
      <w:r w:rsidRPr="00A74A1F">
        <w:t>Данные укомплектованы, но цикл в данном контексте написания</w:t>
      </w:r>
      <w:r w:rsidR="00455F09" w:rsidRPr="00A74A1F">
        <w:t xml:space="preserve"> является</w:t>
      </w:r>
      <w:r w:rsidRPr="00A74A1F">
        <w:t xml:space="preserve"> бесконечн</w:t>
      </w:r>
      <w:r w:rsidR="00455F09" w:rsidRPr="00A74A1F">
        <w:t>ым</w:t>
      </w:r>
      <w:r w:rsidRPr="00A74A1F">
        <w:t>. Для указания пределов работы цикла на его управляющий элемент должно быть подано логическое значение, получаемое, в частности, в результате выполнения или не выполнения логического выражения. Так значение абсциссы, которое планируется передать на следующую итерацию, должно быть сопоставлено с правой границей диапазона и пока оно его не превысило, продолжать выполнение расчёта координат для построения графика функциональной зависимости (Рисунок 46).</w:t>
      </w:r>
    </w:p>
    <w:p w:rsidR="00570E8A" w:rsidRPr="00A74A1F" w:rsidRDefault="00570E8A" w:rsidP="00D77214">
      <w:pPr>
        <w:spacing w:after="200" w:line="276" w:lineRule="auto"/>
        <w:jc w:val="center"/>
      </w:pPr>
    </w:p>
    <w:p w:rsidR="00C71269" w:rsidRPr="00A74A1F" w:rsidRDefault="00C71269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3981450" cy="226396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/>
                    <a:srcRect t="2271" r="59113" b="67791"/>
                    <a:stretch/>
                  </pic:blipFill>
                  <pic:spPr bwMode="auto">
                    <a:xfrm>
                      <a:off x="0" y="0"/>
                      <a:ext cx="4009108" cy="2279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46 –</w:t>
      </w:r>
      <w:r w:rsidR="00CD2116" w:rsidRPr="00A74A1F">
        <w:t xml:space="preserve"> </w:t>
      </w:r>
      <w:r w:rsidR="0005067A" w:rsidRPr="00A74A1F">
        <w:t>Настройка управления</w:t>
      </w:r>
      <w:r w:rsidR="00CD2116" w:rsidRPr="00A74A1F">
        <w:t xml:space="preserve"> </w:t>
      </w:r>
      <w:r w:rsidR="0005067A" w:rsidRPr="00A74A1F">
        <w:t>функционирования</w:t>
      </w:r>
      <w:r w:rsidR="00CD2116" w:rsidRPr="00A74A1F">
        <w:t xml:space="preserve"> цикла (продолжается пока следующее значение абсциссы не превышает значения правой границы диапазона построения)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570E8A" w:rsidRPr="00A74A1F" w:rsidRDefault="00570E8A" w:rsidP="00570E8A">
      <w:pPr>
        <w:spacing w:after="200" w:line="276" w:lineRule="auto"/>
        <w:jc w:val="both"/>
      </w:pPr>
      <w:r w:rsidRPr="00A74A1F">
        <w:t>После того, как код на блок-диаграмме начинает считаться отлаженным и работоспособным, его необходимо минимизировать – сократить занимаемое им пространство и по возможности максимально укоротить линии связи. Стоит отметить, что укорачивание линий связи – вещь субъективная и подойти к вопросу необходим</w:t>
      </w:r>
      <w:r w:rsidR="0005067A" w:rsidRPr="00A74A1F">
        <w:t>о</w:t>
      </w:r>
      <w:r w:rsidRPr="00A74A1F">
        <w:t xml:space="preserve"> разумно, сделав так, чтобы код оставался читаемым (Рисунок 47). </w:t>
      </w:r>
    </w:p>
    <w:p w:rsidR="00570E8A" w:rsidRPr="00A74A1F" w:rsidRDefault="00570E8A" w:rsidP="00D77214">
      <w:pPr>
        <w:spacing w:after="200" w:line="276" w:lineRule="auto"/>
        <w:jc w:val="center"/>
      </w:pPr>
    </w:p>
    <w:p w:rsidR="00C71269" w:rsidRPr="00A74A1F" w:rsidRDefault="00C71269" w:rsidP="00D77214">
      <w:pPr>
        <w:spacing w:after="200" w:line="276" w:lineRule="auto"/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114800" cy="150821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/>
                    <a:srcRect t="2478" r="59754" b="78527"/>
                    <a:stretch/>
                  </pic:blipFill>
                  <pic:spPr bwMode="auto">
                    <a:xfrm>
                      <a:off x="0" y="0"/>
                      <a:ext cx="4130139" cy="151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47 –</w:t>
      </w:r>
      <w:r w:rsidR="00CD2116" w:rsidRPr="00A74A1F">
        <w:t xml:space="preserve"> Минимизация составленной кодовой структуры на блок диаграмме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097213" w:rsidRPr="00A74A1F" w:rsidRDefault="00097213" w:rsidP="00097213">
      <w:pPr>
        <w:spacing w:after="200" w:line="276" w:lineRule="auto"/>
        <w:jc w:val="both"/>
      </w:pPr>
      <w:r w:rsidRPr="00A74A1F">
        <w:t>По итогам однократного запуска на исполнение составленной программы получается график, соответствующий привычному представлению функции отсчётов. Иначе в математике функцию отсчётов называют первым замечательным пределом. При том, что у функции, казалось бы, должен получаться разрыв в точке с нулевой абсциссой, на самом деле в ней имеется неопределённость</w:t>
      </w:r>
      <w:r w:rsidR="0049695E">
        <w:t xml:space="preserve"> вида</w:t>
      </w:r>
      <w:r w:rsidRPr="00A74A1F">
        <w:t xml:space="preserve"> </w:t>
      </w:r>
      <w:r w:rsidR="0049695E">
        <w:t>«</w:t>
      </w:r>
      <w:r w:rsidRPr="00A74A1F">
        <w:t>0 / 0</w:t>
      </w:r>
      <w:r w:rsidR="0049695E">
        <w:t>»</w:t>
      </w:r>
      <w:r w:rsidRPr="00A74A1F">
        <w:t>, которая при раскрытии даёт предел, равный единице. Таким образом, никакого разрыва у рассматриваемой функции нет.</w:t>
      </w:r>
    </w:p>
    <w:p w:rsidR="00097213" w:rsidRPr="00A74A1F" w:rsidRDefault="00097213" w:rsidP="00D77214">
      <w:pPr>
        <w:spacing w:after="200" w:line="276" w:lineRule="auto"/>
        <w:jc w:val="center"/>
      </w:pPr>
    </w:p>
    <w:p w:rsidR="00C8597C" w:rsidRPr="00A74A1F" w:rsidRDefault="00C8597C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3448050" cy="327707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/>
                    <a:srcRect t="2478" r="61197" b="50035"/>
                    <a:stretch/>
                  </pic:blipFill>
                  <pic:spPr bwMode="auto">
                    <a:xfrm>
                      <a:off x="0" y="0"/>
                      <a:ext cx="3468525" cy="3296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48 –</w:t>
      </w:r>
      <w:r w:rsidR="00CD2116" w:rsidRPr="00A74A1F">
        <w:t xml:space="preserve"> Результат построения графика функции отсчётов на базе циклической структуры </w:t>
      </w:r>
      <w:r w:rsidR="00CD2116" w:rsidRPr="00A74A1F">
        <w:rPr>
          <w:i/>
          <w:lang w:val="en-US"/>
        </w:rPr>
        <w:t>While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E44EB2" w:rsidRPr="00A74A1F" w:rsidRDefault="00E44EB2">
      <w:pPr>
        <w:spacing w:after="200" w:line="276" w:lineRule="auto"/>
      </w:pPr>
      <w:r w:rsidRPr="00A74A1F">
        <w:lastRenderedPageBreak/>
        <w:t>----------------------------------------------------------------------------------------------------</w:t>
      </w:r>
    </w:p>
    <w:p w:rsidR="00E44EB2" w:rsidRPr="00A74A1F" w:rsidRDefault="00E44EB2" w:rsidP="00E44EB2">
      <w:pPr>
        <w:spacing w:after="200" w:line="276" w:lineRule="auto"/>
        <w:jc w:val="center"/>
        <w:rPr>
          <w:b/>
        </w:rPr>
      </w:pPr>
      <w:r w:rsidRPr="00A74A1F">
        <w:rPr>
          <w:b/>
        </w:rPr>
        <w:t xml:space="preserve">Построение графиков функциональных зависимостей в </w:t>
      </w:r>
      <w:r w:rsidRPr="00A74A1F">
        <w:rPr>
          <w:b/>
          <w:i/>
          <w:lang w:val="en-US"/>
        </w:rPr>
        <w:t>National</w:t>
      </w:r>
      <w:r w:rsidRPr="00A74A1F">
        <w:rPr>
          <w:b/>
          <w:i/>
        </w:rPr>
        <w:t xml:space="preserve"> </w:t>
      </w:r>
      <w:r w:rsidRPr="00A74A1F">
        <w:rPr>
          <w:b/>
          <w:i/>
          <w:lang w:val="en-US"/>
        </w:rPr>
        <w:t>Instruments</w:t>
      </w:r>
      <w:r w:rsidRPr="00A74A1F">
        <w:rPr>
          <w:b/>
          <w:i/>
        </w:rPr>
        <w:t xml:space="preserve"> </w:t>
      </w:r>
      <w:proofErr w:type="spellStart"/>
      <w:r w:rsidRPr="00A74A1F">
        <w:rPr>
          <w:b/>
          <w:i/>
          <w:lang w:val="en-US"/>
        </w:rPr>
        <w:t>LabView</w:t>
      </w:r>
      <w:proofErr w:type="spellEnd"/>
      <w:r w:rsidRPr="00A74A1F">
        <w:rPr>
          <w:b/>
        </w:rPr>
        <w:t xml:space="preserve"> на базе структуры цикла </w:t>
      </w:r>
      <w:r w:rsidRPr="00A74A1F">
        <w:rPr>
          <w:b/>
          <w:i/>
          <w:lang w:val="en-US"/>
        </w:rPr>
        <w:t>For</w:t>
      </w:r>
    </w:p>
    <w:p w:rsidR="0025355F" w:rsidRPr="00A74A1F" w:rsidRDefault="0025355F" w:rsidP="00D77214">
      <w:pPr>
        <w:jc w:val="center"/>
      </w:pPr>
    </w:p>
    <w:p w:rsidR="00B029A4" w:rsidRPr="00A74A1F" w:rsidRDefault="00B029A4" w:rsidP="009C5CDA">
      <w:pPr>
        <w:spacing w:after="200" w:line="276" w:lineRule="auto"/>
        <w:jc w:val="both"/>
      </w:pPr>
      <w:r w:rsidRPr="00A74A1F">
        <w:t xml:space="preserve">Данный раздел посвящён основам работы с циклической структурой </w:t>
      </w:r>
      <w:r w:rsidRPr="00A74A1F">
        <w:rPr>
          <w:i/>
          <w:lang w:val="en-US"/>
        </w:rPr>
        <w:t>For</w:t>
      </w:r>
      <w:r w:rsidRPr="00A74A1F">
        <w:t xml:space="preserve">. На русский язык </w:t>
      </w:r>
      <w:r w:rsidRPr="00A74A1F">
        <w:rPr>
          <w:i/>
          <w:lang w:val="en-US"/>
        </w:rPr>
        <w:t>For</w:t>
      </w:r>
      <w:r w:rsidRPr="00A74A1F">
        <w:t xml:space="preserve"> переводится «для</w:t>
      </w:r>
      <w:r w:rsidR="009C5CDA" w:rsidRPr="00A74A1F">
        <w:t xml:space="preserve"> (конкретного / каждого / всех)</w:t>
      </w:r>
      <w:r w:rsidRPr="00A74A1F">
        <w:t>». Данный перевод в некоторых контекстах рассмотрения может быть ошибочно воспринят обучающимися, потому для краткости и простоты повес</w:t>
      </w:r>
      <w:r w:rsidR="009C5CDA" w:rsidRPr="00A74A1F">
        <w:t>твования наименование</w:t>
      </w:r>
      <w:r w:rsidRPr="00A74A1F">
        <w:t xml:space="preserve"> конструкции далее и впредь будет оставлено без перевода. </w:t>
      </w:r>
      <w:r w:rsidR="009C5CDA" w:rsidRPr="00A74A1F">
        <w:t>Ц</w:t>
      </w:r>
      <w:r w:rsidRPr="00A74A1F">
        <w:t xml:space="preserve">иклическая конструкция </w:t>
      </w:r>
      <w:r w:rsidR="009C5CDA" w:rsidRPr="00A74A1F">
        <w:rPr>
          <w:i/>
          <w:lang w:val="en-US"/>
        </w:rPr>
        <w:t>For</w:t>
      </w:r>
      <w:r w:rsidR="009C5CDA" w:rsidRPr="00A74A1F">
        <w:t>, как правило, называется в литературе итерационным циклом</w:t>
      </w:r>
      <w:r w:rsidRPr="00A74A1F">
        <w:t>.</w:t>
      </w:r>
      <w:r w:rsidR="009C5CDA" w:rsidRPr="00A74A1F">
        <w:t xml:space="preserve"> Автор предпочитает использовать менее формализованное определение, потому применительно к </w:t>
      </w:r>
      <w:r w:rsidR="009C5CDA" w:rsidRPr="00A74A1F">
        <w:rPr>
          <w:i/>
          <w:lang w:val="en-US"/>
        </w:rPr>
        <w:t>For</w:t>
      </w:r>
      <w:r w:rsidR="009C5CDA" w:rsidRPr="00A74A1F">
        <w:t xml:space="preserve"> будет употребляться термин «цикл по известному диапазону значений».</w:t>
      </w:r>
      <w:r w:rsidRPr="00A74A1F">
        <w:t xml:space="preserve"> В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Pr="00A74A1F">
        <w:t xml:space="preserve"> циклическая конструкция </w:t>
      </w:r>
      <w:r w:rsidR="009C5CDA" w:rsidRPr="00A74A1F">
        <w:rPr>
          <w:i/>
          <w:lang w:val="en-US"/>
        </w:rPr>
        <w:t>For</w:t>
      </w:r>
      <w:r w:rsidRPr="00A74A1F">
        <w:t xml:space="preserve"> </w:t>
      </w:r>
      <w:r w:rsidR="009C5CDA" w:rsidRPr="00A74A1F">
        <w:t>весьма наглядна и легка для восприятия. Она представлена в виде стопки листов бумаги с проставленными на них номерами страниц (</w:t>
      </w:r>
      <w:proofErr w:type="spellStart"/>
      <w:r w:rsidR="009C5CDA" w:rsidRPr="00A74A1F">
        <w:rPr>
          <w:i/>
          <w:lang w:val="en-US"/>
        </w:rPr>
        <w:t>i</w:t>
      </w:r>
      <w:proofErr w:type="spellEnd"/>
      <w:r w:rsidR="009C5CDA" w:rsidRPr="00A74A1F">
        <w:t>). Перелистывая страницу за страницей, пользователь, образно говоря, видит постоянно возрастающее</w:t>
      </w:r>
      <w:r w:rsidR="00C66C21" w:rsidRPr="00A74A1F">
        <w:t xml:space="preserve"> значение</w:t>
      </w:r>
      <w:r w:rsidR="009C5CDA" w:rsidRPr="00A74A1F">
        <w:t xml:space="preserve"> </w:t>
      </w:r>
      <w:proofErr w:type="spellStart"/>
      <w:r w:rsidR="009C5CDA" w:rsidRPr="00A74A1F">
        <w:rPr>
          <w:i/>
          <w:lang w:val="en-US"/>
        </w:rPr>
        <w:t>i</w:t>
      </w:r>
      <w:proofErr w:type="spellEnd"/>
      <w:r w:rsidR="009C5CDA" w:rsidRPr="00A74A1F">
        <w:t>. Когда известное количество страниц заканчивается – выполнять становится нечего,</w:t>
      </w:r>
      <w:r w:rsidR="00111F81">
        <w:t xml:space="preserve"> потому и</w:t>
      </w:r>
      <w:r w:rsidR="009C5CDA" w:rsidRPr="00A74A1F">
        <w:t xml:space="preserve"> цикл останавливается.</w:t>
      </w:r>
    </w:p>
    <w:p w:rsidR="00CD2116" w:rsidRDefault="00CD2116" w:rsidP="00CD2116">
      <w:pPr>
        <w:jc w:val="both"/>
      </w:pPr>
      <w:r w:rsidRPr="00A74A1F">
        <w:t>Вернёмся к исходному состоянию (шаблону-заготовке) виртуального прибора для построения графиков функциональных зависимостей (Рисунки 7, 35, 49).</w:t>
      </w:r>
    </w:p>
    <w:p w:rsidR="00111F81" w:rsidRPr="00A74A1F" w:rsidRDefault="00111F81" w:rsidP="00CD2116">
      <w:pPr>
        <w:jc w:val="both"/>
      </w:pPr>
    </w:p>
    <w:p w:rsidR="00E44EB2" w:rsidRPr="00A74A1F" w:rsidRDefault="006417AF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029075" cy="192763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t="2477" r="59113" b="72333"/>
                    <a:stretch/>
                  </pic:blipFill>
                  <pic:spPr bwMode="auto">
                    <a:xfrm>
                      <a:off x="0" y="0"/>
                      <a:ext cx="4069380" cy="194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49 –</w:t>
      </w:r>
      <w:r w:rsidR="00CD2116" w:rsidRPr="00A74A1F">
        <w:t xml:space="preserve"> Исходное состояние виртуального прибора для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B029A4" w:rsidRPr="00A74A1F" w:rsidRDefault="00B029A4" w:rsidP="00B029A4">
      <w:pPr>
        <w:spacing w:after="200" w:line="276" w:lineRule="auto"/>
        <w:jc w:val="both"/>
      </w:pPr>
      <w:r w:rsidRPr="00A74A1F">
        <w:lastRenderedPageBreak/>
        <w:t xml:space="preserve">Идея расчёта (алгоритм) при использовании цикла </w:t>
      </w:r>
      <w:r w:rsidRPr="00A74A1F">
        <w:rPr>
          <w:i/>
          <w:lang w:val="en-US"/>
        </w:rPr>
        <w:t>For</w:t>
      </w:r>
      <w:r w:rsidRPr="00A74A1F">
        <w:t xml:space="preserve"> состоит в следующем:</w:t>
      </w:r>
    </w:p>
    <w:p w:rsidR="00B029A4" w:rsidRPr="00A74A1F" w:rsidRDefault="00B029A4" w:rsidP="00B029A4">
      <w:pPr>
        <w:spacing w:after="200" w:line="276" w:lineRule="auto"/>
        <w:jc w:val="both"/>
      </w:pPr>
      <w:r w:rsidRPr="00A74A1F">
        <w:t>1. Вычисляется количество точек, необходимых для построения.</w:t>
      </w:r>
      <w:r w:rsidR="00C66C21" w:rsidRPr="00A74A1F">
        <w:t xml:space="preserve"> Суть формулы, используемой для вычисления количество точек: количество шагов, которое необходимо проделать для покрытия диапазона. Из правой границы диапазона вычитается левая граница диапазона, полученный результат делится на шаг и инкрементируется.</w:t>
      </w:r>
      <w:r w:rsidRPr="00A74A1F">
        <w:t xml:space="preserve"> </w:t>
      </w:r>
      <w:r w:rsidR="00C66C21" w:rsidRPr="00A74A1F">
        <w:t>Полученное количество т</w:t>
      </w:r>
      <w:r w:rsidRPr="00A74A1F">
        <w:t>оч</w:t>
      </w:r>
      <w:r w:rsidR="00C66C21" w:rsidRPr="00A74A1F">
        <w:t>ек</w:t>
      </w:r>
      <w:r w:rsidRPr="00A74A1F">
        <w:t xml:space="preserve"> определя</w:t>
      </w:r>
      <w:r w:rsidR="00C66C21" w:rsidRPr="00A74A1F">
        <w:t>е</w:t>
      </w:r>
      <w:r w:rsidRPr="00A74A1F">
        <w:t>т количество итераций цикла</w:t>
      </w:r>
      <w:r w:rsidR="00C66C21" w:rsidRPr="00A74A1F">
        <w:t xml:space="preserve"> </w:t>
      </w:r>
      <w:r w:rsidR="00C66C21" w:rsidRPr="00A74A1F">
        <w:rPr>
          <w:i/>
          <w:lang w:val="en-US"/>
        </w:rPr>
        <w:t>For</w:t>
      </w:r>
      <w:r w:rsidR="00C66C21" w:rsidRPr="00A74A1F">
        <w:t>.</w:t>
      </w:r>
    </w:p>
    <w:p w:rsidR="00B029A4" w:rsidRPr="00A74A1F" w:rsidRDefault="00B029A4" w:rsidP="00B029A4">
      <w:pPr>
        <w:spacing w:after="200" w:line="276" w:lineRule="auto"/>
        <w:jc w:val="both"/>
      </w:pPr>
      <w:r w:rsidRPr="00A74A1F">
        <w:t xml:space="preserve">2. Отсчёт на каждой итерации цикла ведётся от левой границы диапазона. На каждой итерации цикла от </w:t>
      </w:r>
      <w:r w:rsidR="00C66C21" w:rsidRPr="00A74A1F">
        <w:t>левой границы диапазона</w:t>
      </w:r>
      <w:r w:rsidRPr="00A74A1F">
        <w:t xml:space="preserve"> делается отступ на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t xml:space="preserve"> штук шагов.</w:t>
      </w:r>
    </w:p>
    <w:p w:rsidR="00B029A4" w:rsidRPr="00A74A1F" w:rsidRDefault="00B029A4" w:rsidP="00B029A4">
      <w:pPr>
        <w:spacing w:after="200" w:line="276" w:lineRule="auto"/>
        <w:jc w:val="both"/>
      </w:pPr>
      <w:r w:rsidRPr="00A74A1F">
        <w:t>3. Значение абсциссы пересчитывается согласно заранее определённым правилам (эти правила и есть функциональная зависимость), в результате чего получается значение ординаты.</w:t>
      </w:r>
    </w:p>
    <w:p w:rsidR="00B029A4" w:rsidRPr="00A74A1F" w:rsidRDefault="00C66C21" w:rsidP="00B029A4">
      <w:pPr>
        <w:spacing w:after="200" w:line="276" w:lineRule="auto"/>
        <w:jc w:val="both"/>
      </w:pPr>
      <w:r w:rsidRPr="00A74A1F">
        <w:t>4</w:t>
      </w:r>
      <w:r w:rsidR="00B029A4" w:rsidRPr="00A74A1F">
        <w:t>. Абсциссе и ординате ставится в соответствие порядковый номер или позиция в списке – полученные значения сохраняются в некоторой структуре данных или выводятся в таблицу.</w:t>
      </w:r>
    </w:p>
    <w:p w:rsidR="00B029A4" w:rsidRPr="00A74A1F" w:rsidRDefault="00C66C21" w:rsidP="00B029A4">
      <w:pPr>
        <w:spacing w:after="200" w:line="276" w:lineRule="auto"/>
        <w:jc w:val="both"/>
      </w:pPr>
      <w:r w:rsidRPr="00A74A1F">
        <w:t>5</w:t>
      </w:r>
      <w:r w:rsidR="00B029A4" w:rsidRPr="00A74A1F">
        <w:t>. Расчётные значения точек выводятся в область построения графика функциональной зависимости.</w:t>
      </w:r>
    </w:p>
    <w:p w:rsidR="00B029A4" w:rsidRPr="00A74A1F" w:rsidRDefault="00B029A4" w:rsidP="00B029A4">
      <w:pPr>
        <w:spacing w:after="200" w:line="276" w:lineRule="auto"/>
        <w:jc w:val="both"/>
      </w:pPr>
      <w:r w:rsidRPr="00A74A1F">
        <w:t xml:space="preserve">На Рисунке 50 отмечено расположение циклической структуры </w:t>
      </w:r>
      <w:r w:rsidRPr="00A74A1F">
        <w:rPr>
          <w:i/>
          <w:lang w:val="en-US"/>
        </w:rPr>
        <w:t>For</w:t>
      </w:r>
      <w:r w:rsidRPr="00A74A1F">
        <w:t xml:space="preserve"> в перечне функций, размещаемых на блок-диаграмме.</w:t>
      </w:r>
    </w:p>
    <w:p w:rsidR="00B029A4" w:rsidRPr="00A74A1F" w:rsidRDefault="00B029A4" w:rsidP="00D77214">
      <w:pPr>
        <w:jc w:val="center"/>
      </w:pPr>
    </w:p>
    <w:p w:rsidR="006417AF" w:rsidRPr="00A74A1F" w:rsidRDefault="006417AF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1533525" cy="260097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/>
                    <a:srcRect l="29664" t="28261" r="53982" b="37064"/>
                    <a:stretch/>
                  </pic:blipFill>
                  <pic:spPr bwMode="auto">
                    <a:xfrm>
                      <a:off x="0" y="0"/>
                      <a:ext cx="1545554" cy="2621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50 –</w:t>
      </w:r>
      <w:r w:rsidR="00E32195" w:rsidRPr="00A74A1F">
        <w:t xml:space="preserve"> Маркировка структуры цикла </w:t>
      </w:r>
      <w:r w:rsidR="00E32195" w:rsidRPr="00A74A1F">
        <w:rPr>
          <w:i/>
          <w:lang w:val="en-US"/>
        </w:rPr>
        <w:t>For</w:t>
      </w:r>
      <w:r w:rsidR="00E32195" w:rsidRPr="00A74A1F">
        <w:t xml:space="preserve"> (</w:t>
      </w:r>
      <w:r w:rsidR="00E32195" w:rsidRPr="00A74A1F">
        <w:rPr>
          <w:i/>
          <w:lang w:val="en-US"/>
        </w:rPr>
        <w:t>For</w:t>
      </w:r>
      <w:r w:rsidR="00E32195" w:rsidRPr="00A74A1F">
        <w:rPr>
          <w:i/>
        </w:rPr>
        <w:t xml:space="preserve"> </w:t>
      </w:r>
      <w:r w:rsidR="00E32195" w:rsidRPr="00A74A1F">
        <w:rPr>
          <w:i/>
          <w:lang w:val="en-US"/>
        </w:rPr>
        <w:t>Loop</w:t>
      </w:r>
      <w:r w:rsidR="00E32195" w:rsidRPr="00A74A1F">
        <w:t>) в разделе структур из перечня функций</w:t>
      </w:r>
      <w:r w:rsidR="00B029A4" w:rsidRPr="00A74A1F">
        <w:t>, размещаемых на</w:t>
      </w:r>
      <w:r w:rsidR="00E32195" w:rsidRPr="00A74A1F">
        <w:t xml:space="preserve"> блок-диаграмм</w:t>
      </w:r>
      <w:r w:rsidR="00B029A4" w:rsidRPr="00A74A1F">
        <w:t>е</w:t>
      </w:r>
    </w:p>
    <w:p w:rsidR="0025355F" w:rsidRPr="00A74A1F" w:rsidRDefault="0025355F" w:rsidP="00D77214">
      <w:pPr>
        <w:jc w:val="center"/>
      </w:pPr>
    </w:p>
    <w:p w:rsidR="00C66C21" w:rsidRPr="00A74A1F" w:rsidRDefault="00C66C21" w:rsidP="00C66C21">
      <w:pPr>
        <w:jc w:val="both"/>
      </w:pPr>
      <w:r w:rsidRPr="00A74A1F">
        <w:t xml:space="preserve">Структура цикла </w:t>
      </w:r>
      <w:r w:rsidRPr="00A74A1F">
        <w:rPr>
          <w:i/>
          <w:lang w:val="en-US"/>
        </w:rPr>
        <w:t>For</w:t>
      </w:r>
      <w:r w:rsidRPr="00A74A1F">
        <w:t xml:space="preserve"> представляет собой прямоугольник, потому размещается на блок-диаграмме по принятым для большинства графических редакторов правилам</w:t>
      </w:r>
      <w:r w:rsidR="00B7334E" w:rsidRPr="00A74A1F">
        <w:t xml:space="preserve"> (Рисунок 51). Левая кнопка мыши зажимается и удерживается в том месте блок-диаграммы, где планируется левый верхний угол структуры и отпускается в точке, где планируется правый нижний угол структуры. Возможно и инверсное размещение из правого нижнего угла в левый верхний.</w:t>
      </w:r>
    </w:p>
    <w:p w:rsidR="00C66C21" w:rsidRPr="00A74A1F" w:rsidRDefault="00C66C21" w:rsidP="00D77214">
      <w:pPr>
        <w:jc w:val="center"/>
      </w:pPr>
    </w:p>
    <w:p w:rsidR="006417AF" w:rsidRPr="00A74A1F" w:rsidRDefault="006417AF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310026" cy="234315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/>
                    <a:srcRect t="2845" r="59594" b="69317"/>
                    <a:stretch/>
                  </pic:blipFill>
                  <pic:spPr bwMode="auto">
                    <a:xfrm>
                      <a:off x="0" y="0"/>
                      <a:ext cx="4332240" cy="235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51 –</w:t>
      </w:r>
      <w:r w:rsidR="00E32195" w:rsidRPr="00A74A1F">
        <w:t xml:space="preserve"> Размещение цикла </w:t>
      </w:r>
      <w:r w:rsidR="00E32195" w:rsidRPr="00A74A1F">
        <w:rPr>
          <w:i/>
          <w:lang w:val="en-US"/>
        </w:rPr>
        <w:t>For</w:t>
      </w:r>
      <w:r w:rsidR="00E32195" w:rsidRPr="00A74A1F">
        <w:t xml:space="preserve"> на блок-диаграмме</w:t>
      </w:r>
    </w:p>
    <w:p w:rsidR="0025355F" w:rsidRPr="00A74A1F" w:rsidRDefault="0025355F" w:rsidP="00D77214">
      <w:pPr>
        <w:jc w:val="center"/>
      </w:pPr>
    </w:p>
    <w:p w:rsidR="00B7334E" w:rsidRPr="00A74A1F" w:rsidRDefault="00B7334E" w:rsidP="00B7334E">
      <w:pPr>
        <w:jc w:val="both"/>
      </w:pPr>
      <w:r w:rsidRPr="00A74A1F">
        <w:t xml:space="preserve">Структуре должен предшествовать расчёт количества точек, необходимых для покрытия рассматриваемого диапазона значений по оси абсцисс. Расчётная формула имеет следующий вид: </w:t>
      </w:r>
      <w:r w:rsidRPr="00A74A1F">
        <w:rPr>
          <w:i/>
          <w:lang w:val="en-US"/>
        </w:rPr>
        <w:t>N</w:t>
      </w:r>
      <w:r w:rsidRPr="00A74A1F">
        <w:rPr>
          <w:i/>
        </w:rPr>
        <w:t xml:space="preserve"> = ((</w:t>
      </w:r>
      <w:proofErr w:type="spellStart"/>
      <w:r w:rsidRPr="00A74A1F">
        <w:rPr>
          <w:i/>
          <w:lang w:val="en-US"/>
        </w:rPr>
        <w:t>Xk</w:t>
      </w:r>
      <w:proofErr w:type="spellEnd"/>
      <w:r w:rsidRPr="00A74A1F">
        <w:rPr>
          <w:i/>
        </w:rPr>
        <w:t xml:space="preserve"> –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</w:rPr>
        <w:t xml:space="preserve">) / </w:t>
      </w:r>
      <w:r w:rsidRPr="00A74A1F">
        <w:rPr>
          <w:i/>
          <w:lang w:val="en-US"/>
        </w:rPr>
        <w:t>h</w:t>
      </w:r>
      <w:r w:rsidRPr="00A74A1F">
        <w:rPr>
          <w:i/>
        </w:rPr>
        <w:t>) + 1</w:t>
      </w:r>
      <w:r w:rsidRPr="00A74A1F">
        <w:t xml:space="preserve">. Из конечного значения в диапазоне вычитается начальное значение в диапазоне, полученный результат делится на шаг и инкрементируется. Далее докажем необходимость инкрементирования. Рассмотрим диапазон от </w:t>
      </w:r>
      <w:r w:rsidR="00111F81">
        <w:t>«</w:t>
      </w:r>
      <w:r w:rsidRPr="00A74A1F">
        <w:t>–3</w:t>
      </w:r>
      <w:r w:rsidR="00111F81">
        <w:t>»</w:t>
      </w:r>
      <w:r w:rsidRPr="00A74A1F">
        <w:t xml:space="preserve"> до </w:t>
      </w:r>
      <w:r w:rsidR="00111F81">
        <w:t>«</w:t>
      </w:r>
      <w:r w:rsidRPr="00A74A1F">
        <w:t>3</w:t>
      </w:r>
      <w:r w:rsidR="00111F81">
        <w:t>»</w:t>
      </w:r>
      <w:r w:rsidRPr="00A74A1F">
        <w:t>, проходимый с единичным шагом. Запишем все точки, для которых необходимо рассчитать значение ординаты:</w:t>
      </w:r>
    </w:p>
    <w:p w:rsidR="00B7334E" w:rsidRPr="00A74A1F" w:rsidRDefault="00B7334E" w:rsidP="00B7334E">
      <w:pPr>
        <w:jc w:val="center"/>
        <w:rPr>
          <w:i/>
        </w:rPr>
      </w:pPr>
      <w:r w:rsidRPr="00A74A1F">
        <w:rPr>
          <w:i/>
        </w:rPr>
        <w:t>-3, -2, -1, 0, 1, 2, 3</w:t>
      </w:r>
    </w:p>
    <w:p w:rsidR="00F26F86" w:rsidRPr="00A74A1F" w:rsidRDefault="00F26F86" w:rsidP="00F26F86">
      <w:pPr>
        <w:jc w:val="both"/>
      </w:pPr>
      <w:r w:rsidRPr="00A74A1F">
        <w:t xml:space="preserve">Рассмотрению подлежат 7 точек. Проверим. Произведём расчёт без инкрементирования: </w:t>
      </w:r>
      <w:r w:rsidRPr="00A74A1F">
        <w:rPr>
          <w:i/>
          <w:lang w:val="en-US"/>
        </w:rPr>
        <w:t>N</w:t>
      </w:r>
      <w:r w:rsidRPr="00A74A1F">
        <w:rPr>
          <w:i/>
        </w:rPr>
        <w:t xml:space="preserve"> = (3 – (–3)) / 1 = 3 + 3 = 6</w:t>
      </w:r>
      <w:r w:rsidRPr="00A74A1F">
        <w:t xml:space="preserve"> точек. Из проведённого </w:t>
      </w:r>
      <w:r w:rsidRPr="00A74A1F">
        <w:lastRenderedPageBreak/>
        <w:t>вычисления следует, что для покрытия требуемого количества значений не хватает одной</w:t>
      </w:r>
      <w:r w:rsidR="00111F81">
        <w:t xml:space="preserve"> единственной</w:t>
      </w:r>
      <w:r w:rsidRPr="00A74A1F">
        <w:t xml:space="preserve"> точки, потому инкрементирование результата выполнять обязательно.</w:t>
      </w:r>
    </w:p>
    <w:p w:rsidR="00B7334E" w:rsidRPr="00A74A1F" w:rsidRDefault="00B7334E" w:rsidP="00D77214">
      <w:pPr>
        <w:jc w:val="center"/>
      </w:pPr>
    </w:p>
    <w:p w:rsidR="006417AF" w:rsidRPr="00A74A1F" w:rsidRDefault="006417AF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161720" cy="223837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/>
                    <a:srcRect t="3048" r="59754" b="69520"/>
                    <a:stretch/>
                  </pic:blipFill>
                  <pic:spPr bwMode="auto">
                    <a:xfrm>
                      <a:off x="0" y="0"/>
                      <a:ext cx="4184595" cy="2250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52 –</w:t>
      </w:r>
      <w:r w:rsidR="006C0096" w:rsidRPr="00A74A1F">
        <w:t xml:space="preserve"> Вычисление и подключение количества расчётных точек к структуре цикла </w:t>
      </w:r>
      <w:r w:rsidR="006C0096" w:rsidRPr="00A74A1F">
        <w:rPr>
          <w:i/>
          <w:lang w:val="en-US"/>
        </w:rPr>
        <w:t>For</w:t>
      </w:r>
    </w:p>
    <w:p w:rsidR="0025355F" w:rsidRPr="00A74A1F" w:rsidRDefault="0025355F" w:rsidP="00D77214">
      <w:pPr>
        <w:jc w:val="center"/>
      </w:pPr>
    </w:p>
    <w:p w:rsidR="00F26F86" w:rsidRPr="00A74A1F" w:rsidRDefault="00F26F86" w:rsidP="00F26F86">
      <w:pPr>
        <w:jc w:val="both"/>
      </w:pPr>
      <w:r w:rsidRPr="00A74A1F">
        <w:t xml:space="preserve">Продвигаемся дальше по алгоритму. К начальному значению в диапазоне необходимо прибавить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t xml:space="preserve"> штук шагов. Значение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t xml:space="preserve"> уже содержится в циклической структуре, потому внесём в цикл недостающие элементы, протянув линии связи с циклом от начального значения в диапазоне, а также от шага</w:t>
      </w:r>
      <w:r w:rsidR="00111F81">
        <w:t xml:space="preserve"> построения</w:t>
      </w:r>
      <w:r w:rsidRPr="00A74A1F">
        <w:t xml:space="preserve">.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t xml:space="preserve"> штук шагов означает, </w:t>
      </w:r>
      <w:r w:rsidR="00111F81">
        <w:t>ч</w:t>
      </w:r>
      <w:r w:rsidRPr="00A74A1F">
        <w:t>то шаг</w:t>
      </w:r>
      <w:r w:rsidR="00111F81">
        <w:t xml:space="preserve"> построения</w:t>
      </w:r>
      <w:r w:rsidRPr="00A74A1F">
        <w:t xml:space="preserve"> должен быть умножен на значение </w:t>
      </w:r>
      <w:proofErr w:type="spellStart"/>
      <w:r w:rsidRPr="00A74A1F">
        <w:rPr>
          <w:i/>
          <w:lang w:val="en-US"/>
        </w:rPr>
        <w:t>i</w:t>
      </w:r>
      <w:proofErr w:type="spellEnd"/>
      <w:r w:rsidR="005A06A7" w:rsidRPr="00A74A1F">
        <w:t>, а далее полученный результат должен быть добавлен к начальному значению в диапазоне. Так</w:t>
      </w:r>
      <w:r w:rsidR="00111F81">
        <w:t>им образом,</w:t>
      </w:r>
      <w:r w:rsidR="005A06A7" w:rsidRPr="00A74A1F">
        <w:t xml:space="preserve"> они должны быть объединены операцией сложения. На выходе операции сложения располагается текущее значение по абсциссе на </w:t>
      </w:r>
      <w:proofErr w:type="spellStart"/>
      <w:r w:rsidR="005A06A7" w:rsidRPr="00A74A1F">
        <w:rPr>
          <w:i/>
          <w:lang w:val="en-US"/>
        </w:rPr>
        <w:t>i</w:t>
      </w:r>
      <w:proofErr w:type="spellEnd"/>
      <w:r w:rsidR="005A06A7" w:rsidRPr="00A74A1F">
        <w:t xml:space="preserve">-м шаге (Рисунок 53). Важно помнить, что счётчик итераций </w:t>
      </w:r>
      <w:proofErr w:type="spellStart"/>
      <w:r w:rsidR="005A06A7" w:rsidRPr="00A74A1F">
        <w:rPr>
          <w:i/>
          <w:lang w:val="en-US"/>
        </w:rPr>
        <w:t>i</w:t>
      </w:r>
      <w:proofErr w:type="spellEnd"/>
      <w:r w:rsidR="005A06A7" w:rsidRPr="00A74A1F">
        <w:t xml:space="preserve"> начинается с нулевой отметки, потому на первой итерации цикла имеем в точности абсциссу, совпадающую с началом диапазона построения:</w:t>
      </w:r>
    </w:p>
    <w:p w:rsidR="005A06A7" w:rsidRPr="00A74A1F" w:rsidRDefault="005A06A7" w:rsidP="00F26F86">
      <w:pPr>
        <w:jc w:val="both"/>
      </w:pPr>
    </w:p>
    <w:p w:rsidR="005A06A7" w:rsidRPr="00A74A1F" w:rsidRDefault="005A06A7" w:rsidP="005A06A7">
      <w:pPr>
        <w:jc w:val="center"/>
        <w:rPr>
          <w:i/>
        </w:rPr>
      </w:pPr>
      <w:r w:rsidRPr="00A74A1F">
        <w:rPr>
          <w:i/>
        </w:rPr>
        <w:t xml:space="preserve">1. </w:t>
      </w:r>
      <w:r w:rsidRPr="00A74A1F">
        <w:rPr>
          <w:i/>
          <w:lang w:val="en-US"/>
        </w:rPr>
        <w:t>x</w:t>
      </w:r>
      <w:r w:rsidRPr="00A74A1F">
        <w:rPr>
          <w:i/>
        </w:rPr>
        <w:t xml:space="preserve">0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</w:rPr>
        <w:t xml:space="preserve"> +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rPr>
          <w:i/>
        </w:rPr>
        <w:t>*</w:t>
      </w:r>
      <w:r w:rsidRPr="00A74A1F">
        <w:rPr>
          <w:i/>
          <w:lang w:val="en-US"/>
        </w:rPr>
        <w:t>h</w:t>
      </w:r>
      <w:r w:rsidRPr="00A74A1F">
        <w:rPr>
          <w:i/>
        </w:rPr>
        <w:t xml:space="preserve">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</w:rPr>
        <w:t xml:space="preserve"> + 0*</w:t>
      </w:r>
      <w:r w:rsidRPr="00A74A1F">
        <w:rPr>
          <w:i/>
          <w:lang w:val="en-US"/>
        </w:rPr>
        <w:t>h</w:t>
      </w:r>
      <w:r w:rsidRPr="00A74A1F">
        <w:rPr>
          <w:i/>
        </w:rPr>
        <w:t xml:space="preserve"> = </w:t>
      </w:r>
      <w:proofErr w:type="spellStart"/>
      <w:r w:rsidRPr="00A74A1F">
        <w:rPr>
          <w:i/>
          <w:lang w:val="en-US"/>
        </w:rPr>
        <w:t>Xn</w:t>
      </w:r>
      <w:proofErr w:type="spellEnd"/>
    </w:p>
    <w:p w:rsidR="005A06A7" w:rsidRPr="00A74A1F" w:rsidRDefault="005A06A7" w:rsidP="005A06A7">
      <w:pPr>
        <w:jc w:val="center"/>
        <w:rPr>
          <w:i/>
          <w:lang w:val="en-US"/>
        </w:rPr>
      </w:pPr>
      <w:r w:rsidRPr="00A74A1F">
        <w:rPr>
          <w:i/>
          <w:lang w:val="en-US"/>
        </w:rPr>
        <w:t xml:space="preserve">2. </w:t>
      </w:r>
      <w:proofErr w:type="gramStart"/>
      <w:r w:rsidRPr="00A74A1F">
        <w:rPr>
          <w:i/>
          <w:lang w:val="en-US"/>
        </w:rPr>
        <w:t>x1</w:t>
      </w:r>
      <w:proofErr w:type="gramEnd"/>
      <w:r w:rsidRPr="00A74A1F">
        <w:rPr>
          <w:i/>
          <w:lang w:val="en-US"/>
        </w:rPr>
        <w:t xml:space="preserve">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  <w:lang w:val="en-US"/>
        </w:rPr>
        <w:t xml:space="preserve"> +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rPr>
          <w:i/>
          <w:lang w:val="en-US"/>
        </w:rPr>
        <w:t xml:space="preserve">*h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  <w:lang w:val="en-US"/>
        </w:rPr>
        <w:t xml:space="preserve"> + 1*h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  <w:lang w:val="en-US"/>
        </w:rPr>
        <w:t xml:space="preserve"> + h</w:t>
      </w:r>
    </w:p>
    <w:p w:rsidR="005A06A7" w:rsidRPr="00A74A1F" w:rsidRDefault="005A06A7" w:rsidP="005A06A7">
      <w:pPr>
        <w:jc w:val="center"/>
        <w:rPr>
          <w:i/>
          <w:lang w:val="en-US"/>
        </w:rPr>
      </w:pPr>
      <w:r w:rsidRPr="00A74A1F">
        <w:rPr>
          <w:i/>
        </w:rPr>
        <w:lastRenderedPageBreak/>
        <w:t xml:space="preserve">3. </w:t>
      </w:r>
      <w:r w:rsidRPr="00A74A1F">
        <w:rPr>
          <w:i/>
          <w:lang w:val="en-US"/>
        </w:rPr>
        <w:t>x</w:t>
      </w:r>
      <w:r w:rsidRPr="00A74A1F">
        <w:rPr>
          <w:i/>
        </w:rPr>
        <w:t xml:space="preserve">2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</w:rPr>
        <w:t xml:space="preserve"> +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rPr>
          <w:i/>
        </w:rPr>
        <w:t>*</w:t>
      </w:r>
      <w:r w:rsidRPr="00A74A1F">
        <w:rPr>
          <w:i/>
          <w:lang w:val="en-US"/>
        </w:rPr>
        <w:t>h</w:t>
      </w:r>
      <w:r w:rsidRPr="00A74A1F">
        <w:rPr>
          <w:i/>
        </w:rPr>
        <w:t xml:space="preserve">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</w:rPr>
        <w:t xml:space="preserve"> + 2*</w:t>
      </w:r>
      <w:r w:rsidRPr="00A74A1F">
        <w:rPr>
          <w:i/>
          <w:lang w:val="en-US"/>
        </w:rPr>
        <w:t>h</w:t>
      </w:r>
    </w:p>
    <w:p w:rsidR="005A06A7" w:rsidRPr="00A74A1F" w:rsidRDefault="005A06A7" w:rsidP="005A06A7">
      <w:pPr>
        <w:jc w:val="center"/>
        <w:rPr>
          <w:i/>
        </w:rPr>
      </w:pPr>
      <w:r w:rsidRPr="00A74A1F">
        <w:rPr>
          <w:i/>
          <w:lang w:val="en-US"/>
        </w:rPr>
        <w:t>… … …</w:t>
      </w:r>
    </w:p>
    <w:p w:rsidR="00F26F86" w:rsidRPr="00A74A1F" w:rsidRDefault="005A06A7" w:rsidP="005A06A7">
      <w:pPr>
        <w:jc w:val="center"/>
        <w:rPr>
          <w:i/>
          <w:lang w:val="en-US"/>
        </w:rPr>
      </w:pPr>
      <w:r w:rsidRPr="00A74A1F">
        <w:rPr>
          <w:i/>
          <w:lang w:val="en-US"/>
        </w:rPr>
        <w:t>N</w:t>
      </w:r>
      <w:r w:rsidRPr="00A74A1F">
        <w:rPr>
          <w:i/>
        </w:rPr>
        <w:t>+</w:t>
      </w:r>
      <w:proofErr w:type="gramStart"/>
      <w:r w:rsidRPr="00A74A1F">
        <w:rPr>
          <w:i/>
        </w:rPr>
        <w:t>1</w:t>
      </w:r>
      <w:proofErr w:type="gramEnd"/>
      <w:r w:rsidRPr="00A74A1F">
        <w:rPr>
          <w:i/>
        </w:rPr>
        <w:t xml:space="preserve">. </w:t>
      </w:r>
      <w:proofErr w:type="spellStart"/>
      <w:proofErr w:type="gramStart"/>
      <w:r w:rsidRPr="00A74A1F">
        <w:rPr>
          <w:i/>
          <w:lang w:val="en-US"/>
        </w:rPr>
        <w:t>xN</w:t>
      </w:r>
      <w:proofErr w:type="spellEnd"/>
      <w:proofErr w:type="gramEnd"/>
      <w:r w:rsidRPr="00A74A1F">
        <w:rPr>
          <w:i/>
          <w:lang w:val="en-US"/>
        </w:rPr>
        <w:t xml:space="preserve">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  <w:lang w:val="en-US"/>
        </w:rPr>
        <w:t xml:space="preserve"> + N*h = </w:t>
      </w:r>
      <w:proofErr w:type="spellStart"/>
      <w:r w:rsidRPr="00A74A1F">
        <w:rPr>
          <w:i/>
          <w:lang w:val="en-US"/>
        </w:rPr>
        <w:t>Xk</w:t>
      </w:r>
      <w:proofErr w:type="spellEnd"/>
    </w:p>
    <w:p w:rsidR="005A06A7" w:rsidRPr="00A74A1F" w:rsidRDefault="005A06A7" w:rsidP="00D77214">
      <w:pPr>
        <w:jc w:val="center"/>
      </w:pPr>
    </w:p>
    <w:p w:rsidR="008A4206" w:rsidRPr="00A74A1F" w:rsidRDefault="008A4206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035958" cy="21431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/>
                    <a:srcRect t="2845" r="58632" b="69317"/>
                    <a:stretch/>
                  </pic:blipFill>
                  <pic:spPr bwMode="auto">
                    <a:xfrm>
                      <a:off x="0" y="0"/>
                      <a:ext cx="4056007" cy="215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53 –</w:t>
      </w:r>
      <w:r w:rsidR="006C0096" w:rsidRPr="00A74A1F">
        <w:t xml:space="preserve"> Формирование текущей (</w:t>
      </w:r>
      <w:proofErr w:type="spellStart"/>
      <w:r w:rsidR="006C0096" w:rsidRPr="00A74A1F">
        <w:rPr>
          <w:i/>
          <w:lang w:val="en-US"/>
        </w:rPr>
        <w:t>i</w:t>
      </w:r>
      <w:proofErr w:type="spellEnd"/>
      <w:r w:rsidR="006C0096" w:rsidRPr="00A74A1F">
        <w:t xml:space="preserve">) абсциссы – абсцисса, смещённая относительно левой границы диапазона на </w:t>
      </w:r>
      <w:proofErr w:type="spellStart"/>
      <w:r w:rsidR="006C0096" w:rsidRPr="00A74A1F">
        <w:rPr>
          <w:i/>
          <w:lang w:val="en-US"/>
        </w:rPr>
        <w:t>i</w:t>
      </w:r>
      <w:proofErr w:type="spellEnd"/>
      <w:r w:rsidR="006C0096" w:rsidRPr="00A74A1F">
        <w:t xml:space="preserve"> штук шагов</w:t>
      </w:r>
    </w:p>
    <w:p w:rsidR="0025355F" w:rsidRPr="00A74A1F" w:rsidRDefault="0025355F" w:rsidP="00D77214">
      <w:pPr>
        <w:jc w:val="center"/>
      </w:pPr>
    </w:p>
    <w:p w:rsidR="005A06A7" w:rsidRPr="00A74A1F" w:rsidRDefault="005A06A7" w:rsidP="005A06A7">
      <w:pPr>
        <w:jc w:val="both"/>
      </w:pPr>
      <w:r w:rsidRPr="00A74A1F">
        <w:t>Полученное значение абсциссы можно передать на выход цикла. Оно по умолчанию проиндексировано</w:t>
      </w:r>
      <w:r w:rsidR="001C29F5" w:rsidRPr="00A74A1F">
        <w:t xml:space="preserve"> – на выходе массив абсцисс, который можно направить на элемент </w:t>
      </w:r>
      <w:r w:rsidR="00111F81">
        <w:t>«</w:t>
      </w:r>
      <w:r w:rsidR="001C29F5" w:rsidRPr="00A74A1F">
        <w:rPr>
          <w:i/>
          <w:lang w:val="en-US"/>
        </w:rPr>
        <w:t>Bundle</w:t>
      </w:r>
      <w:r w:rsidR="00111F81">
        <w:rPr>
          <w:i/>
        </w:rPr>
        <w:t>»</w:t>
      </w:r>
      <w:r w:rsidR="001C29F5" w:rsidRPr="00A74A1F">
        <w:t xml:space="preserve"> для последующего сцепления в массив точек (Рисунок 54). </w:t>
      </w:r>
    </w:p>
    <w:p w:rsidR="005A06A7" w:rsidRPr="00A74A1F" w:rsidRDefault="005A06A7" w:rsidP="005A06A7">
      <w:pPr>
        <w:jc w:val="both"/>
      </w:pPr>
    </w:p>
    <w:p w:rsidR="008A4206" w:rsidRPr="00A74A1F" w:rsidRDefault="008A4206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267200" cy="225716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t="2845" r="58471" b="69317"/>
                    <a:stretch/>
                  </pic:blipFill>
                  <pic:spPr bwMode="auto">
                    <a:xfrm>
                      <a:off x="0" y="0"/>
                      <a:ext cx="4304689" cy="227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54 –</w:t>
      </w:r>
      <w:r w:rsidR="006C0096" w:rsidRPr="00A74A1F">
        <w:t xml:space="preserve"> Передача абсцисс на </w:t>
      </w:r>
      <w:r w:rsidR="00111F81">
        <w:t>«</w:t>
      </w:r>
      <w:r w:rsidR="006C0096" w:rsidRPr="00A74A1F">
        <w:t>сцепку</w:t>
      </w:r>
      <w:r w:rsidR="00111F81">
        <w:t>»</w:t>
      </w:r>
      <w:r w:rsidR="006C0096" w:rsidRPr="00A74A1F">
        <w:t xml:space="preserve"> в точку</w:t>
      </w:r>
    </w:p>
    <w:p w:rsidR="0025355F" w:rsidRPr="00A74A1F" w:rsidRDefault="0025355F" w:rsidP="00D77214">
      <w:pPr>
        <w:jc w:val="center"/>
      </w:pPr>
    </w:p>
    <w:p w:rsidR="001C29F5" w:rsidRPr="00A74A1F" w:rsidRDefault="001C29F5" w:rsidP="001C29F5">
      <w:pPr>
        <w:jc w:val="both"/>
      </w:pPr>
      <w:r w:rsidRPr="00A74A1F">
        <w:lastRenderedPageBreak/>
        <w:t xml:space="preserve">В качестве примера функции возьмём всё ту же функцию отсчётов. Пропустим через неё значение абсциссы, выведем из цикла, где получаем массив ординат. Массив ординат подключаем ко второму входу элемента </w:t>
      </w:r>
      <w:r w:rsidR="00111F81">
        <w:t>«</w:t>
      </w:r>
      <w:r w:rsidRPr="00A74A1F">
        <w:rPr>
          <w:i/>
          <w:lang w:val="en-US"/>
        </w:rPr>
        <w:t>Bundle</w:t>
      </w:r>
      <w:r w:rsidR="00111F81" w:rsidRPr="00111F81">
        <w:t>»</w:t>
      </w:r>
      <w:r w:rsidRPr="00A74A1F">
        <w:t xml:space="preserve"> и получаем на выходе массив точек, по которым </w:t>
      </w:r>
      <w:r w:rsidR="00111F81">
        <w:t>«</w:t>
      </w:r>
      <w:r w:rsidRPr="00A74A1F">
        <w:rPr>
          <w:i/>
          <w:lang w:val="en-US"/>
        </w:rPr>
        <w:t>XY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Graph</w:t>
      </w:r>
      <w:r w:rsidR="00111F81" w:rsidRPr="00111F81">
        <w:t>»</w:t>
      </w:r>
      <w:r w:rsidRPr="00A74A1F">
        <w:t xml:space="preserve"> готов выполнить построение графика функциональной зависимости (Рисунок 55).</w:t>
      </w:r>
    </w:p>
    <w:p w:rsidR="001C29F5" w:rsidRPr="00A74A1F" w:rsidRDefault="001C29F5" w:rsidP="00D77214">
      <w:pPr>
        <w:jc w:val="center"/>
      </w:pPr>
    </w:p>
    <w:p w:rsidR="008A4206" w:rsidRPr="00A74A1F" w:rsidRDefault="008A4206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4089635" cy="212407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/>
                    <a:srcRect t="3048" r="58632" b="69724"/>
                    <a:stretch/>
                  </pic:blipFill>
                  <pic:spPr bwMode="auto">
                    <a:xfrm>
                      <a:off x="0" y="0"/>
                      <a:ext cx="4105355" cy="213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55 –</w:t>
      </w:r>
      <w:r w:rsidR="006C0096" w:rsidRPr="00A74A1F">
        <w:t xml:space="preserve"> Подключение функции отсчётов и выдача её в </w:t>
      </w:r>
      <w:r w:rsidR="00111F81">
        <w:t>«</w:t>
      </w:r>
      <w:r w:rsidR="006C0096" w:rsidRPr="00A74A1F">
        <w:t>сцепку</w:t>
      </w:r>
      <w:r w:rsidR="00111F81">
        <w:t>»</w:t>
      </w:r>
      <w:r w:rsidR="006C0096" w:rsidRPr="00A74A1F">
        <w:t xml:space="preserve"> в качестве ординат точек</w:t>
      </w:r>
    </w:p>
    <w:p w:rsidR="0025355F" w:rsidRPr="00A74A1F" w:rsidRDefault="0025355F" w:rsidP="00D77214">
      <w:pPr>
        <w:jc w:val="center"/>
      </w:pPr>
    </w:p>
    <w:p w:rsidR="001C29F5" w:rsidRPr="00A74A1F" w:rsidRDefault="001C29F5" w:rsidP="001C29F5">
      <w:pPr>
        <w:jc w:val="both"/>
      </w:pPr>
      <w:r w:rsidRPr="00A74A1F">
        <w:t>На этом процесс составления кода на блок-диаграмме завершён. Осталось только выполнить минимизацию кода по известным правилам (Рисунок 56).</w:t>
      </w:r>
    </w:p>
    <w:p w:rsidR="001C29F5" w:rsidRPr="00A74A1F" w:rsidRDefault="001C29F5" w:rsidP="00D77214">
      <w:pPr>
        <w:jc w:val="center"/>
      </w:pPr>
    </w:p>
    <w:p w:rsidR="008A4206" w:rsidRPr="00A74A1F" w:rsidRDefault="008A4206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897371" cy="124777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/>
                    <a:srcRect t="2844" r="59433" b="80696"/>
                    <a:stretch/>
                  </pic:blipFill>
                  <pic:spPr bwMode="auto">
                    <a:xfrm>
                      <a:off x="0" y="0"/>
                      <a:ext cx="3914661" cy="125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56 –</w:t>
      </w:r>
      <w:r w:rsidR="006C0096" w:rsidRPr="00A74A1F">
        <w:t xml:space="preserve"> Минимизация составленной кодовой структуры на блок диаграмме</w:t>
      </w:r>
    </w:p>
    <w:p w:rsidR="001C29F5" w:rsidRPr="00A74A1F" w:rsidRDefault="001C29F5" w:rsidP="001C29F5">
      <w:pPr>
        <w:jc w:val="both"/>
      </w:pPr>
    </w:p>
    <w:p w:rsidR="001C29F5" w:rsidRPr="00A74A1F" w:rsidRDefault="001C29F5" w:rsidP="001C29F5">
      <w:pPr>
        <w:jc w:val="both"/>
      </w:pPr>
      <w:r w:rsidRPr="00A74A1F">
        <w:t xml:space="preserve">Хорошо видно, что при использовании структуры цикла </w:t>
      </w:r>
      <w:r w:rsidRPr="00A74A1F">
        <w:rPr>
          <w:lang w:val="en-US"/>
        </w:rPr>
        <w:t>For</w:t>
      </w:r>
      <w:r w:rsidRPr="00A74A1F">
        <w:t xml:space="preserve"> получить результат построения графика функциональной зависимости проще и быстрее, нежели с использованием структуры цикла </w:t>
      </w:r>
      <w:r w:rsidRPr="00A74A1F">
        <w:rPr>
          <w:i/>
          <w:lang w:val="en-US"/>
        </w:rPr>
        <w:t>While</w:t>
      </w:r>
      <w:r w:rsidRPr="00A74A1F">
        <w:t xml:space="preserve">. Это связано со </w:t>
      </w:r>
      <w:r w:rsidRPr="00A74A1F">
        <w:lastRenderedPageBreak/>
        <w:t xml:space="preserve">спецификой потоковых вычислений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="00BC14A6" w:rsidRPr="00A74A1F">
        <w:t xml:space="preserve">. С точки зрения времени и объёмов вычислений структура, применённая к циклу </w:t>
      </w:r>
      <w:r w:rsidR="00BC14A6" w:rsidRPr="00111F81">
        <w:rPr>
          <w:i/>
          <w:lang w:val="en-US"/>
        </w:rPr>
        <w:t>While</w:t>
      </w:r>
      <w:r w:rsidR="00111F81">
        <w:t>,</w:t>
      </w:r>
      <w:r w:rsidR="00BC14A6" w:rsidRPr="00A74A1F">
        <w:t xml:space="preserve"> экономичнее, поскольку там проводятся быстрые операции суммирования, а к </w:t>
      </w:r>
      <w:r w:rsidR="00BC14A6" w:rsidRPr="00A74A1F">
        <w:rPr>
          <w:i/>
          <w:lang w:val="en-US"/>
        </w:rPr>
        <w:t>For</w:t>
      </w:r>
      <w:r w:rsidR="00BC14A6" w:rsidRPr="00A74A1F">
        <w:t xml:space="preserve"> применена медленная и объёмная операция перемножения. Далее каждый сам должен принять</w:t>
      </w:r>
      <w:r w:rsidR="00111F81">
        <w:t xml:space="preserve"> для себя</w:t>
      </w:r>
      <w:r w:rsidR="00BC14A6" w:rsidRPr="00A74A1F">
        <w:t xml:space="preserve"> решение о том, какую структуру</w:t>
      </w:r>
      <w:r w:rsidR="00111F81">
        <w:t xml:space="preserve"> ему удобнее</w:t>
      </w:r>
      <w:r w:rsidR="00BC14A6" w:rsidRPr="00A74A1F">
        <w:t xml:space="preserve"> использовать и з</w:t>
      </w:r>
      <w:r w:rsidR="00111F81">
        <w:t>адумываться ли об экономии чего-</w:t>
      </w:r>
      <w:r w:rsidR="00BC14A6" w:rsidRPr="00A74A1F">
        <w:t>либо</w:t>
      </w:r>
      <w:r w:rsidR="00111F81">
        <w:t>, или же нет</w:t>
      </w:r>
      <w:r w:rsidR="00BC14A6" w:rsidRPr="00A74A1F">
        <w:t>. Результат</w:t>
      </w:r>
      <w:r w:rsidR="00111F81">
        <w:t xml:space="preserve"> с </w:t>
      </w:r>
      <w:r w:rsidR="00111F81" w:rsidRPr="00111F81">
        <w:rPr>
          <w:i/>
          <w:lang w:val="en-US"/>
        </w:rPr>
        <w:t>For</w:t>
      </w:r>
      <w:r w:rsidR="00BC14A6" w:rsidRPr="00A74A1F">
        <w:t>, как показано на Рисунке 57, идентичен результату, полученному на Рисунке 48</w:t>
      </w:r>
      <w:r w:rsidR="00111F81" w:rsidRPr="00111F81">
        <w:t xml:space="preserve"> </w:t>
      </w:r>
      <w:r w:rsidR="00111F81">
        <w:rPr>
          <w:lang w:val="en-US"/>
        </w:rPr>
        <w:t>c</w:t>
      </w:r>
      <w:r w:rsidR="00111F81" w:rsidRPr="00111F81">
        <w:t xml:space="preserve"> </w:t>
      </w:r>
      <w:r w:rsidR="00111F81" w:rsidRPr="00111F81">
        <w:rPr>
          <w:i/>
          <w:lang w:val="en-US"/>
        </w:rPr>
        <w:t>While</w:t>
      </w:r>
      <w:r w:rsidR="00BC14A6" w:rsidRPr="00A74A1F">
        <w:t>. Их можно и нужно между собой сравнить.</w:t>
      </w:r>
    </w:p>
    <w:p w:rsidR="001C29F5" w:rsidRPr="00A74A1F" w:rsidRDefault="001C29F5" w:rsidP="001C29F5">
      <w:pPr>
        <w:jc w:val="both"/>
      </w:pPr>
    </w:p>
    <w:p w:rsidR="008A4206" w:rsidRPr="00A74A1F" w:rsidRDefault="008A4206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343275" cy="320625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/>
                    <a:srcRect t="2845" r="60876" b="49606"/>
                    <a:stretch/>
                  </pic:blipFill>
                  <pic:spPr bwMode="auto">
                    <a:xfrm>
                      <a:off x="0" y="0"/>
                      <a:ext cx="3364359" cy="3226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1E4" w:rsidRPr="00A74A1F" w:rsidRDefault="00EA51E4" w:rsidP="00D77214">
      <w:pPr>
        <w:jc w:val="center"/>
      </w:pPr>
      <w:r w:rsidRPr="00A74A1F">
        <w:t>Рисунок 57 –</w:t>
      </w:r>
      <w:r w:rsidR="00CD2116" w:rsidRPr="00A74A1F">
        <w:t xml:space="preserve"> Результат построения графика функции отсчётов на базе циклической структуры </w:t>
      </w:r>
      <w:r w:rsidR="00CD2116" w:rsidRPr="00A74A1F">
        <w:rPr>
          <w:i/>
          <w:lang w:val="en-US"/>
        </w:rPr>
        <w:t>For</w:t>
      </w:r>
    </w:p>
    <w:p w:rsidR="008023C6" w:rsidRPr="00A74A1F" w:rsidRDefault="008023C6" w:rsidP="00817238"/>
    <w:p w:rsidR="008023C6" w:rsidRPr="00A74A1F" w:rsidRDefault="008023C6" w:rsidP="008023C6">
      <w:pPr>
        <w:jc w:val="both"/>
      </w:pPr>
      <w:r w:rsidRPr="00A74A1F">
        <w:t>----------------------------------------------------------------------------------------------------</w:t>
      </w:r>
    </w:p>
    <w:p w:rsidR="008023C6" w:rsidRPr="00A74A1F" w:rsidRDefault="008023C6" w:rsidP="008023C6">
      <w:pPr>
        <w:jc w:val="center"/>
        <w:rPr>
          <w:b/>
        </w:rPr>
      </w:pPr>
      <w:r w:rsidRPr="00A74A1F">
        <w:rPr>
          <w:b/>
        </w:rPr>
        <w:t xml:space="preserve">Способы защиты </w:t>
      </w:r>
      <w:r w:rsidR="00111F81" w:rsidRPr="00A74A1F">
        <w:rPr>
          <w:b/>
        </w:rPr>
        <w:t xml:space="preserve">виртуального прибора </w:t>
      </w:r>
      <w:r w:rsidRPr="00A74A1F">
        <w:rPr>
          <w:b/>
        </w:rPr>
        <w:t>от</w:t>
      </w:r>
      <w:r w:rsidR="00F76C80" w:rsidRPr="00A74A1F">
        <w:rPr>
          <w:b/>
        </w:rPr>
        <w:t xml:space="preserve"> запуска</w:t>
      </w:r>
      <w:r w:rsidR="00111F81" w:rsidRPr="00111F81">
        <w:rPr>
          <w:b/>
        </w:rPr>
        <w:t xml:space="preserve"> </w:t>
      </w:r>
      <w:r w:rsidR="00111F81">
        <w:rPr>
          <w:b/>
        </w:rPr>
        <w:t>пользователем</w:t>
      </w:r>
      <w:r w:rsidR="00F76C80" w:rsidRPr="00A74A1F">
        <w:rPr>
          <w:b/>
        </w:rPr>
        <w:t xml:space="preserve"> при нулевых значениях </w:t>
      </w:r>
      <w:r w:rsidRPr="00A74A1F">
        <w:rPr>
          <w:b/>
        </w:rPr>
        <w:t>шага построения</w:t>
      </w:r>
    </w:p>
    <w:p w:rsidR="008023C6" w:rsidRPr="00A74A1F" w:rsidRDefault="008023C6" w:rsidP="008023C6">
      <w:pPr>
        <w:jc w:val="both"/>
      </w:pPr>
    </w:p>
    <w:p w:rsidR="008023C6" w:rsidRPr="00A74A1F" w:rsidRDefault="008023C6" w:rsidP="008023C6">
      <w:pPr>
        <w:jc w:val="both"/>
      </w:pPr>
      <w:r w:rsidRPr="00A74A1F">
        <w:t>Наиболее часто встречающейся ошибкой обучающихся при решении задач, связанных с построением графиков функциональных зависимостей</w:t>
      </w:r>
      <w:r w:rsidR="00111F81">
        <w:t xml:space="preserve"> в </w:t>
      </w:r>
      <w:r w:rsidR="00111F81" w:rsidRPr="00111F81">
        <w:rPr>
          <w:i/>
          <w:lang w:val="en-US"/>
        </w:rPr>
        <w:t>National</w:t>
      </w:r>
      <w:r w:rsidR="00111F81" w:rsidRPr="00111F81">
        <w:rPr>
          <w:i/>
        </w:rPr>
        <w:t xml:space="preserve"> </w:t>
      </w:r>
      <w:r w:rsidR="00111F81" w:rsidRPr="00111F81">
        <w:rPr>
          <w:i/>
          <w:lang w:val="en-US"/>
        </w:rPr>
        <w:lastRenderedPageBreak/>
        <w:t>Instruments</w:t>
      </w:r>
      <w:r w:rsidR="00111F81" w:rsidRPr="00111F81">
        <w:rPr>
          <w:i/>
        </w:rPr>
        <w:t xml:space="preserve"> </w:t>
      </w:r>
      <w:proofErr w:type="spellStart"/>
      <w:r w:rsidR="00111F81" w:rsidRPr="00111F81">
        <w:rPr>
          <w:i/>
          <w:lang w:val="en-US"/>
        </w:rPr>
        <w:t>LabView</w:t>
      </w:r>
      <w:proofErr w:type="spellEnd"/>
      <w:r w:rsidRPr="00A74A1F">
        <w:t xml:space="preserve"> является запуск виртуального прибора с нулевым значением шага построения, при котором поток отвечает исключением типа </w:t>
      </w:r>
      <w:r w:rsidR="00111F81">
        <w:t>«</w:t>
      </w:r>
      <w:r w:rsidRPr="00A74A1F">
        <w:t>переполнение памяти</w:t>
      </w:r>
      <w:r w:rsidR="00111F81">
        <w:t>»</w:t>
      </w:r>
      <w:r w:rsidRPr="00A74A1F">
        <w:t xml:space="preserve"> (Рисунок </w:t>
      </w:r>
      <w:r w:rsidR="00F76C80" w:rsidRPr="00A74A1F">
        <w:t>58</w:t>
      </w:r>
      <w:r w:rsidRPr="00A74A1F">
        <w:t>).</w:t>
      </w:r>
      <w:r w:rsidR="00BC14A6" w:rsidRPr="00A74A1F">
        <w:t xml:space="preserve"> Возникновение ошибки в состоянии сбить с то</w:t>
      </w:r>
      <w:r w:rsidR="00111F81">
        <w:t>л</w:t>
      </w:r>
      <w:r w:rsidR="00BC14A6" w:rsidRPr="00A74A1F">
        <w:t>ку и даже напугать пользователя. Таким образом,</w:t>
      </w:r>
      <w:r w:rsidRPr="00A74A1F">
        <w:t xml:space="preserve"> </w:t>
      </w:r>
      <w:r w:rsidR="00BC14A6" w:rsidRPr="00A74A1F">
        <w:t>д</w:t>
      </w:r>
      <w:r w:rsidRPr="00A74A1F">
        <w:t>анный раздел призван помочь обучающимся справиться с возникновением ошибок подобного характера.</w:t>
      </w:r>
    </w:p>
    <w:p w:rsidR="00F76C80" w:rsidRPr="00A74A1F" w:rsidRDefault="00F76C80" w:rsidP="008023C6">
      <w:pPr>
        <w:jc w:val="both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3400425" cy="318192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/>
                    <a:srcRect t="3208" r="60075" b="50092"/>
                    <a:stretch/>
                  </pic:blipFill>
                  <pic:spPr bwMode="auto">
                    <a:xfrm>
                      <a:off x="0" y="0"/>
                      <a:ext cx="3413526" cy="3194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58</w:t>
      </w:r>
      <w:r w:rsidRPr="00A74A1F">
        <w:t xml:space="preserve"> –</w:t>
      </w:r>
      <w:r w:rsidR="00F76C80" w:rsidRPr="00A74A1F">
        <w:t xml:space="preserve"> Ошибка, возникающая при запуске виртуального прибора с нулевым шагом построения графика функциональной зависимости</w:t>
      </w:r>
    </w:p>
    <w:p w:rsidR="00F76C80" w:rsidRPr="00A74A1F" w:rsidRDefault="00F76C80" w:rsidP="008023C6">
      <w:pPr>
        <w:jc w:val="center"/>
      </w:pPr>
    </w:p>
    <w:p w:rsidR="00695DCB" w:rsidRPr="00A74A1F" w:rsidRDefault="00695DCB" w:rsidP="00695DCB">
      <w:pPr>
        <w:jc w:val="both"/>
      </w:pPr>
      <w:r w:rsidRPr="00A74A1F">
        <w:t>Рассмотрим быстрый и наиболее простой способ справиться с исключением – остановить программу при подаче нулевого шага на вход виртуального прибора. В этом случае при подаче на вход нулевого шага программа будет прерва</w:t>
      </w:r>
      <w:r w:rsidR="004B1162">
        <w:t>на</w:t>
      </w:r>
      <w:r w:rsidRPr="00A74A1F">
        <w:t xml:space="preserve"> и ничего не сообщ</w:t>
      </w:r>
      <w:r w:rsidR="004B1162">
        <w:t>ит</w:t>
      </w:r>
      <w:r w:rsidRPr="00A74A1F">
        <w:t xml:space="preserve"> пользователю. Он, соответственно, не будет получать</w:t>
      </w:r>
      <w:r w:rsidR="004B1162">
        <w:t xml:space="preserve"> в ответ никакого значения в</w:t>
      </w:r>
      <w:r w:rsidRPr="00A74A1F">
        <w:t xml:space="preserve"> </w:t>
      </w:r>
      <w:r w:rsidR="004B1162">
        <w:t>качестве конечного результата</w:t>
      </w:r>
      <w:r w:rsidRPr="00A74A1F">
        <w:t>. Автор</w:t>
      </w:r>
      <w:r w:rsidR="004B1162">
        <w:t xml:space="preserve"> виртуального прибора</w:t>
      </w:r>
      <w:r w:rsidRPr="00A74A1F">
        <w:t xml:space="preserve"> быстро с</w:t>
      </w:r>
      <w:r w:rsidR="00D9192A" w:rsidRPr="00A74A1F">
        <w:t>ообразит</w:t>
      </w:r>
      <w:r w:rsidRPr="00A74A1F">
        <w:t>, что дело в исходных данных,</w:t>
      </w:r>
      <w:r w:rsidR="004B1162">
        <w:t xml:space="preserve"> и</w:t>
      </w:r>
      <w:r w:rsidRPr="00A74A1F">
        <w:t xml:space="preserve"> либо запусти</w:t>
      </w:r>
      <w:r w:rsidR="004B1162">
        <w:t>т программу в пошаговом режиме</w:t>
      </w:r>
      <w:r w:rsidRPr="00A74A1F">
        <w:t>,</w:t>
      </w:r>
      <w:r w:rsidR="004B1162">
        <w:t xml:space="preserve"> да заметит,</w:t>
      </w:r>
      <w:r w:rsidRPr="00A74A1F">
        <w:t xml:space="preserve"> к чему сводится решение</w:t>
      </w:r>
      <w:r w:rsidR="004B1162">
        <w:t xml:space="preserve"> (на каком шаге и в какой ветке всё останавливается, и почему это происходит), либо сходу поменяет значение шага, зная ограничения, </w:t>
      </w:r>
      <w:r w:rsidR="004B1162">
        <w:lastRenderedPageBreak/>
        <w:t>заложенные в виртуальный прибор.</w:t>
      </w:r>
      <w:r w:rsidRPr="00A74A1F">
        <w:t xml:space="preserve"> </w:t>
      </w:r>
      <w:r w:rsidR="004B1162">
        <w:t>Однако, рядовой</w:t>
      </w:r>
      <w:r w:rsidRPr="00A74A1F">
        <w:t xml:space="preserve"> пользователь не будет смотреть в код</w:t>
      </w:r>
      <w:r w:rsidR="004B1162">
        <w:t xml:space="preserve"> виртуального прибора</w:t>
      </w:r>
      <w:r w:rsidRPr="00A74A1F">
        <w:t>, ему надо предоставить</w:t>
      </w:r>
      <w:r w:rsidR="004B1162">
        <w:t xml:space="preserve"> на передней панели</w:t>
      </w:r>
      <w:r w:rsidRPr="00A74A1F">
        <w:t xml:space="preserve"> чёткую и ясную последовательность</w:t>
      </w:r>
      <w:r w:rsidR="004B1162">
        <w:t xml:space="preserve"> его</w:t>
      </w:r>
      <w:r w:rsidRPr="00A74A1F">
        <w:t xml:space="preserve"> дальнейших действий, чтобы он мог исправить ошибку самостоятельно.</w:t>
      </w:r>
      <w:r w:rsidR="00D9192A" w:rsidRPr="00A74A1F">
        <w:t xml:space="preserve"> Итак, для обеспечения простого </w:t>
      </w:r>
      <w:r w:rsidR="004B1162">
        <w:t>и быстрого способа</w:t>
      </w:r>
      <w:r w:rsidR="00D9192A" w:rsidRPr="00A74A1F">
        <w:t xml:space="preserve"> потребуется элемент, именуемый </w:t>
      </w:r>
      <w:r w:rsidR="004B1162">
        <w:t>«</w:t>
      </w:r>
      <w:r w:rsidR="00D9192A" w:rsidRPr="00A74A1F">
        <w:t>остановом</w:t>
      </w:r>
      <w:r w:rsidR="004B1162">
        <w:t>»</w:t>
      </w:r>
      <w:r w:rsidR="00D9192A" w:rsidRPr="00A74A1F">
        <w:t xml:space="preserve"> (</w:t>
      </w:r>
      <w:r w:rsidR="00D9192A" w:rsidRPr="00A74A1F">
        <w:rPr>
          <w:i/>
          <w:lang w:val="en-US"/>
        </w:rPr>
        <w:t>Stop</w:t>
      </w:r>
      <w:r w:rsidR="00D9192A" w:rsidRPr="00A74A1F">
        <w:t>). Располагается этот элемент в разделе управления приложением как показано на Рисунке 59.</w:t>
      </w:r>
    </w:p>
    <w:p w:rsidR="00695DCB" w:rsidRPr="00A74A1F" w:rsidRDefault="00695DCB" w:rsidP="008023C6">
      <w:pPr>
        <w:jc w:val="center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2505075" cy="324556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/>
                    <a:srcRect l="10101" t="23368" r="64404" b="34774"/>
                    <a:stretch/>
                  </pic:blipFill>
                  <pic:spPr bwMode="auto">
                    <a:xfrm>
                      <a:off x="0" y="0"/>
                      <a:ext cx="2516699" cy="3260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59</w:t>
      </w:r>
      <w:r w:rsidRPr="00A74A1F">
        <w:t xml:space="preserve"> –</w:t>
      </w:r>
      <w:r w:rsidR="00F76C80" w:rsidRPr="00A74A1F">
        <w:t xml:space="preserve"> Маркировка оператора прерывания работы виртуального прибора (</w:t>
      </w:r>
      <w:r w:rsidR="00F76C80" w:rsidRPr="00A74A1F">
        <w:rPr>
          <w:i/>
          <w:lang w:val="en-US"/>
        </w:rPr>
        <w:t>Stop</w:t>
      </w:r>
      <w:r w:rsidR="00F76C80" w:rsidRPr="00A74A1F">
        <w:t>) в разделе управления приложением (</w:t>
      </w:r>
      <w:r w:rsidR="00F76C80" w:rsidRPr="00A74A1F">
        <w:rPr>
          <w:i/>
          <w:lang w:val="en-US"/>
        </w:rPr>
        <w:t>Application</w:t>
      </w:r>
      <w:r w:rsidR="00F76C80" w:rsidRPr="00A74A1F">
        <w:rPr>
          <w:i/>
        </w:rPr>
        <w:t xml:space="preserve"> </w:t>
      </w:r>
      <w:r w:rsidR="00F76C80" w:rsidRPr="00A74A1F">
        <w:rPr>
          <w:i/>
          <w:lang w:val="en-US"/>
        </w:rPr>
        <w:t>Control</w:t>
      </w:r>
      <w:r w:rsidR="00F76C80" w:rsidRPr="00A74A1F">
        <w:t>) из перечня функций, размещаемых на блок-диаграмме</w:t>
      </w:r>
    </w:p>
    <w:p w:rsidR="00F76C80" w:rsidRPr="00A74A1F" w:rsidRDefault="00F76C80" w:rsidP="008023C6">
      <w:pPr>
        <w:jc w:val="center"/>
      </w:pPr>
    </w:p>
    <w:p w:rsidR="00D9192A" w:rsidRPr="00A74A1F" w:rsidRDefault="004B1162" w:rsidP="00D9192A">
      <w:pPr>
        <w:jc w:val="both"/>
      </w:pPr>
      <w:r>
        <w:t>«</w:t>
      </w:r>
      <w:r w:rsidR="00D9192A" w:rsidRPr="00A74A1F">
        <w:t>Останов</w:t>
      </w:r>
      <w:r>
        <w:t>»</w:t>
      </w:r>
      <w:r w:rsidR="00D9192A" w:rsidRPr="00A74A1F">
        <w:t xml:space="preserve"> подключается к логике сравнения шага в точности с нулём. Если шаг нулевой – истина, стало быть, нужно остановить работу программы, если шаг не нулевой – ложь</w:t>
      </w:r>
      <w:r>
        <w:t>,</w:t>
      </w:r>
      <w:r w:rsidR="00D9192A" w:rsidRPr="00A74A1F">
        <w:t xml:space="preserve"> </w:t>
      </w:r>
      <w:r>
        <w:t>то</w:t>
      </w:r>
      <w:r w:rsidR="00D9192A" w:rsidRPr="00A74A1F">
        <w:t xml:space="preserve"> программа может продолжить свою нормальную работу (Рисунок 60). Этот способ хорош только для </w:t>
      </w:r>
      <w:r>
        <w:t>автора-</w:t>
      </w:r>
      <w:r w:rsidR="00D9192A" w:rsidRPr="00A74A1F">
        <w:t>разработчика. Для выдачи продукта</w:t>
      </w:r>
      <w:r>
        <w:t xml:space="preserve"> на суд и использование</w:t>
      </w:r>
      <w:r w:rsidR="00D9192A" w:rsidRPr="00A74A1F">
        <w:t xml:space="preserve"> конечн</w:t>
      </w:r>
      <w:r>
        <w:t>ы</w:t>
      </w:r>
      <w:r w:rsidR="00D9192A" w:rsidRPr="00A74A1F">
        <w:t>м пользовател</w:t>
      </w:r>
      <w:r>
        <w:t>ем</w:t>
      </w:r>
      <w:r w:rsidR="00D9192A" w:rsidRPr="00A74A1F">
        <w:t xml:space="preserve"> он неприменим.</w:t>
      </w:r>
    </w:p>
    <w:p w:rsidR="00D9192A" w:rsidRPr="00A74A1F" w:rsidRDefault="00D9192A" w:rsidP="008023C6">
      <w:pPr>
        <w:jc w:val="center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654369" cy="19240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/>
                    <a:srcRect t="2844" r="59273" b="75820"/>
                    <a:stretch/>
                  </pic:blipFill>
                  <pic:spPr bwMode="auto">
                    <a:xfrm>
                      <a:off x="0" y="0"/>
                      <a:ext cx="4693024" cy="1940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60</w:t>
      </w:r>
      <w:r w:rsidRPr="00A74A1F">
        <w:t xml:space="preserve"> –</w:t>
      </w:r>
      <w:r w:rsidR="00F76C80" w:rsidRPr="00A74A1F">
        <w:t xml:space="preserve"> Пример отлова ошибки нулевого шага без уведомления пользователя об </w:t>
      </w:r>
      <w:r w:rsidR="004B1162">
        <w:t>«</w:t>
      </w:r>
      <w:r w:rsidR="00F76C80" w:rsidRPr="00A74A1F">
        <w:t>останове</w:t>
      </w:r>
      <w:r w:rsidR="004B1162">
        <w:t>»</w:t>
      </w:r>
      <w:r w:rsidR="00F76C80" w:rsidRPr="00A74A1F">
        <w:t xml:space="preserve"> программы</w:t>
      </w:r>
    </w:p>
    <w:p w:rsidR="00D9192A" w:rsidRPr="00A74A1F" w:rsidRDefault="00D9192A" w:rsidP="008023C6">
      <w:pPr>
        <w:jc w:val="center"/>
      </w:pPr>
    </w:p>
    <w:p w:rsidR="00D9192A" w:rsidRPr="00A74A1F" w:rsidRDefault="00D9192A" w:rsidP="00D9192A">
      <w:pPr>
        <w:jc w:val="both"/>
      </w:pPr>
      <w:r w:rsidRPr="00A74A1F">
        <w:t>Чтобы сделать продукт удобны</w:t>
      </w:r>
      <w:r w:rsidR="004B1162">
        <w:t>м</w:t>
      </w:r>
      <w:r w:rsidRPr="00A74A1F">
        <w:t xml:space="preserve"> для пользователя, с ним необходимо организовать диалог. Потому потребуется</w:t>
      </w:r>
      <w:r w:rsidR="004B1162">
        <w:t xml:space="preserve"> воспользоваться</w:t>
      </w:r>
      <w:r w:rsidRPr="00A74A1F">
        <w:t xml:space="preserve"> элемент</w:t>
      </w:r>
      <w:r w:rsidR="004B1162">
        <w:t>ом</w:t>
      </w:r>
      <w:r w:rsidRPr="00A74A1F">
        <w:t xml:space="preserve"> из раздела «Время и Диалог» (</w:t>
      </w:r>
      <w:r w:rsidRPr="00A74A1F">
        <w:rPr>
          <w:i/>
          <w:lang w:val="en-US"/>
        </w:rPr>
        <w:t>Time</w:t>
      </w:r>
      <w:r w:rsidRPr="00A74A1F">
        <w:rPr>
          <w:i/>
        </w:rPr>
        <w:t xml:space="preserve"> &amp; </w:t>
      </w:r>
      <w:r w:rsidRPr="00A74A1F">
        <w:rPr>
          <w:i/>
          <w:lang w:val="en-US"/>
        </w:rPr>
        <w:t>Dialog</w:t>
      </w:r>
      <w:r w:rsidRPr="00A74A1F">
        <w:t>)</w:t>
      </w:r>
      <w:r w:rsidR="00F80AD6" w:rsidRPr="00A74A1F">
        <w:t>, который называется однокнопочным диалогом (</w:t>
      </w:r>
      <w:r w:rsidR="00F80AD6" w:rsidRPr="00A74A1F">
        <w:rPr>
          <w:i/>
          <w:lang w:val="en-US"/>
        </w:rPr>
        <w:t>One</w:t>
      </w:r>
      <w:r w:rsidR="00F80AD6" w:rsidRPr="00A74A1F">
        <w:rPr>
          <w:i/>
        </w:rPr>
        <w:t xml:space="preserve"> </w:t>
      </w:r>
      <w:r w:rsidR="00F80AD6" w:rsidRPr="00A74A1F">
        <w:rPr>
          <w:i/>
          <w:lang w:val="en-US"/>
        </w:rPr>
        <w:t>Button</w:t>
      </w:r>
      <w:r w:rsidR="00F80AD6" w:rsidRPr="00A74A1F">
        <w:rPr>
          <w:i/>
        </w:rPr>
        <w:t xml:space="preserve"> </w:t>
      </w:r>
      <w:r w:rsidR="00F80AD6" w:rsidRPr="00A74A1F">
        <w:rPr>
          <w:i/>
          <w:lang w:val="en-US"/>
        </w:rPr>
        <w:t>Dialog</w:t>
      </w:r>
      <w:r w:rsidR="00F80AD6" w:rsidRPr="00A74A1F">
        <w:t>). Этот элемент (Рисунок 61) обеспечивает ознакомление пользователя с некоторой инструкцией о его дальнейших действиях для того, чтобы</w:t>
      </w:r>
      <w:r w:rsidR="004B1162">
        <w:t xml:space="preserve"> он мог</w:t>
      </w:r>
      <w:r w:rsidR="00AC685F">
        <w:t xml:space="preserve"> самостоятельно</w:t>
      </w:r>
      <w:r w:rsidR="00F80AD6" w:rsidRPr="00A74A1F">
        <w:t xml:space="preserve"> обойти ту или иную ошибку. Прочитал – согласился – нажал на кнопку «</w:t>
      </w:r>
      <w:r w:rsidR="00F80AD6" w:rsidRPr="00AC685F">
        <w:rPr>
          <w:i/>
        </w:rPr>
        <w:t>ОК</w:t>
      </w:r>
      <w:r w:rsidR="00F80AD6" w:rsidRPr="00A74A1F">
        <w:t>». Элемент является полностью настраиваемым, потому в условиях отсутствия сигнала на входе «Надпись на кнопке» элемент будет давать в ответ только «</w:t>
      </w:r>
      <w:r w:rsidR="00F80AD6" w:rsidRPr="00AC685F">
        <w:rPr>
          <w:i/>
        </w:rPr>
        <w:t>ОК</w:t>
      </w:r>
      <w:r w:rsidR="00F80AD6" w:rsidRPr="00A74A1F">
        <w:t>», но можно предусмотреть какой-то иной текст и подключить его</w:t>
      </w:r>
      <w:r w:rsidR="00AC685F">
        <w:t xml:space="preserve"> к элементу</w:t>
      </w:r>
      <w:r w:rsidR="00F80AD6" w:rsidRPr="00A74A1F">
        <w:t xml:space="preserve">. </w:t>
      </w:r>
    </w:p>
    <w:p w:rsidR="00F80AD6" w:rsidRPr="00A74A1F" w:rsidRDefault="00F80AD6" w:rsidP="00D9192A">
      <w:pPr>
        <w:jc w:val="both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276475" cy="317272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/>
                    <a:srcRect l="13308" t="36678" r="66329" b="27846"/>
                    <a:stretch/>
                  </pic:blipFill>
                  <pic:spPr bwMode="auto">
                    <a:xfrm>
                      <a:off x="0" y="0"/>
                      <a:ext cx="2296014" cy="319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61</w:t>
      </w:r>
      <w:r w:rsidRPr="00A74A1F">
        <w:t xml:space="preserve"> –</w:t>
      </w:r>
      <w:r w:rsidR="00F76C80" w:rsidRPr="00A74A1F">
        <w:t xml:space="preserve"> Маркировка оператора вывода диалогового окна с одной кнопкой (</w:t>
      </w:r>
      <w:r w:rsidR="00F76C80" w:rsidRPr="00A74A1F">
        <w:rPr>
          <w:i/>
          <w:lang w:val="en-US"/>
        </w:rPr>
        <w:t>One</w:t>
      </w:r>
      <w:r w:rsidR="00F76C80" w:rsidRPr="00A74A1F">
        <w:rPr>
          <w:i/>
        </w:rPr>
        <w:t xml:space="preserve"> </w:t>
      </w:r>
      <w:r w:rsidR="00F76C80" w:rsidRPr="00A74A1F">
        <w:rPr>
          <w:i/>
          <w:lang w:val="en-US"/>
        </w:rPr>
        <w:t>Button</w:t>
      </w:r>
      <w:r w:rsidR="00F76C80" w:rsidRPr="00A74A1F">
        <w:rPr>
          <w:i/>
        </w:rPr>
        <w:t xml:space="preserve"> </w:t>
      </w:r>
      <w:r w:rsidR="00F76C80" w:rsidRPr="00A74A1F">
        <w:rPr>
          <w:i/>
          <w:lang w:val="en-US"/>
        </w:rPr>
        <w:t>Dialog</w:t>
      </w:r>
      <w:r w:rsidR="00F76C80" w:rsidRPr="00A74A1F">
        <w:t>) в разделе времени и диалогов (</w:t>
      </w:r>
      <w:r w:rsidR="00F76C80" w:rsidRPr="00A74A1F">
        <w:rPr>
          <w:i/>
          <w:lang w:val="en-US"/>
        </w:rPr>
        <w:t>Time</w:t>
      </w:r>
      <w:r w:rsidR="00F76C80" w:rsidRPr="00A74A1F">
        <w:rPr>
          <w:i/>
        </w:rPr>
        <w:t xml:space="preserve"> &amp; </w:t>
      </w:r>
      <w:r w:rsidR="00F76C80" w:rsidRPr="00A74A1F">
        <w:rPr>
          <w:i/>
          <w:lang w:val="en-US"/>
        </w:rPr>
        <w:t>Dialog</w:t>
      </w:r>
      <w:r w:rsidR="00F76C80" w:rsidRPr="00A74A1F">
        <w:t>) из перечня функций, размещаемых на блок-диаграмме</w:t>
      </w:r>
    </w:p>
    <w:p w:rsidR="00F80AD6" w:rsidRPr="00A74A1F" w:rsidRDefault="00F80AD6" w:rsidP="008023C6">
      <w:pPr>
        <w:jc w:val="center"/>
      </w:pPr>
    </w:p>
    <w:p w:rsidR="00F80AD6" w:rsidRPr="00A74A1F" w:rsidRDefault="00F80AD6" w:rsidP="00F80AD6">
      <w:pPr>
        <w:jc w:val="both"/>
      </w:pPr>
      <w:r w:rsidRPr="00A74A1F">
        <w:t xml:space="preserve">Для нормальной настройки диалога без </w:t>
      </w:r>
      <w:r w:rsidRPr="00A74A1F">
        <w:rPr>
          <w:i/>
          <w:lang w:val="en-US"/>
        </w:rPr>
        <w:t>CASE</w:t>
      </w:r>
      <w:r w:rsidRPr="00A74A1F">
        <w:t>-структуры уже не обойтись (Рисунок 62). В случае, если шаг на входе нулевой – выдаём побуждающее сообщение нужного вида пользователю, он с ним соглашается – программа останавливает свою работу.</w:t>
      </w:r>
    </w:p>
    <w:p w:rsidR="00F80AD6" w:rsidRPr="00A74A1F" w:rsidRDefault="00F80AD6" w:rsidP="008023C6">
      <w:pPr>
        <w:jc w:val="center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3789045" cy="22288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/>
                    <a:srcRect t="3048" r="59113" b="66472"/>
                    <a:stretch/>
                  </pic:blipFill>
                  <pic:spPr bwMode="auto">
                    <a:xfrm>
                      <a:off x="0" y="0"/>
                      <a:ext cx="3798273" cy="2234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62</w:t>
      </w:r>
      <w:r w:rsidRPr="00A74A1F">
        <w:t xml:space="preserve"> –</w:t>
      </w:r>
      <w:r w:rsidR="00F76C80" w:rsidRPr="00A74A1F">
        <w:t xml:space="preserve"> Пример отлова ошибки нулевого шага с уведомлением пользователя об </w:t>
      </w:r>
      <w:r w:rsidR="00AC685F">
        <w:t>«</w:t>
      </w:r>
      <w:r w:rsidR="00F76C80" w:rsidRPr="00A74A1F">
        <w:t>останове</w:t>
      </w:r>
      <w:r w:rsidR="00AC685F">
        <w:t>»</w:t>
      </w:r>
      <w:r w:rsidR="00F76C80" w:rsidRPr="00A74A1F">
        <w:t xml:space="preserve"> программы (блок истинного результата – запуск с нулевым значением шага построения)</w:t>
      </w:r>
    </w:p>
    <w:p w:rsidR="00F76C80" w:rsidRPr="00A74A1F" w:rsidRDefault="00F76C80" w:rsidP="008023C6">
      <w:pPr>
        <w:jc w:val="center"/>
      </w:pPr>
    </w:p>
    <w:p w:rsidR="00F80AD6" w:rsidRPr="00A74A1F" w:rsidRDefault="00F80AD6" w:rsidP="00F80AD6">
      <w:pPr>
        <w:jc w:val="both"/>
      </w:pPr>
      <w:r w:rsidRPr="00A74A1F">
        <w:t xml:space="preserve">В ином случае, если программа запущена с ненулевым значением шага в соответствующем блоке ложного результата </w:t>
      </w:r>
      <w:r w:rsidRPr="00A74A1F">
        <w:rPr>
          <w:i/>
          <w:lang w:val="en-US"/>
        </w:rPr>
        <w:t>CASE</w:t>
      </w:r>
      <w:r w:rsidRPr="00A74A1F">
        <w:t>-структуры, должна быть</w:t>
      </w:r>
      <w:r w:rsidR="00AC685F">
        <w:t xml:space="preserve"> размещена</w:t>
      </w:r>
      <w:r w:rsidRPr="00A74A1F">
        <w:t xml:space="preserve"> </w:t>
      </w:r>
      <w:r w:rsidR="00AC685F">
        <w:t>«</w:t>
      </w:r>
      <w:proofErr w:type="spellStart"/>
      <w:r w:rsidRPr="00A74A1F">
        <w:t>закоротка</w:t>
      </w:r>
      <w:proofErr w:type="spellEnd"/>
      <w:r w:rsidR="00AC685F">
        <w:t>»</w:t>
      </w:r>
      <w:r w:rsidRPr="00A74A1F">
        <w:t xml:space="preserve"> – шаг передаётся далее в программу без каких-либо особенностей (Рисунок 63). Ничто не должно </w:t>
      </w:r>
      <w:r w:rsidR="00AC685F" w:rsidRPr="00A74A1F">
        <w:t xml:space="preserve">этому </w:t>
      </w:r>
      <w:r w:rsidRPr="00A74A1F">
        <w:t>препятствовать.</w:t>
      </w:r>
    </w:p>
    <w:p w:rsidR="00F80AD6" w:rsidRPr="00A74A1F" w:rsidRDefault="00F80AD6" w:rsidP="008023C6">
      <w:pPr>
        <w:jc w:val="center"/>
      </w:pPr>
    </w:p>
    <w:p w:rsidR="008023C6" w:rsidRPr="00A74A1F" w:rsidRDefault="008023C6" w:rsidP="008023C6">
      <w:pPr>
        <w:jc w:val="center"/>
        <w:rPr>
          <w:lang w:val="en-US"/>
        </w:rPr>
      </w:pPr>
      <w:r w:rsidRPr="00A74A1F">
        <w:rPr>
          <w:noProof/>
        </w:rPr>
        <w:drawing>
          <wp:inline distT="0" distB="0" distL="0" distR="0">
            <wp:extent cx="3989367" cy="24574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/>
                    <a:srcRect t="3048" r="59914" b="65660"/>
                    <a:stretch/>
                  </pic:blipFill>
                  <pic:spPr bwMode="auto">
                    <a:xfrm>
                      <a:off x="0" y="0"/>
                      <a:ext cx="4021411" cy="247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63</w:t>
      </w:r>
      <w:r w:rsidRPr="00A74A1F">
        <w:t xml:space="preserve"> –</w:t>
      </w:r>
      <w:r w:rsidR="00F76C80" w:rsidRPr="00A74A1F">
        <w:t xml:space="preserve"> Пример отлова ошибки нулевого шага с уведомлением пользователя об </w:t>
      </w:r>
      <w:r w:rsidR="00AC685F">
        <w:t>«</w:t>
      </w:r>
      <w:r w:rsidR="00F76C80" w:rsidRPr="00A74A1F">
        <w:t>останове</w:t>
      </w:r>
      <w:r w:rsidR="00AC685F">
        <w:t>»</w:t>
      </w:r>
      <w:r w:rsidR="00F76C80" w:rsidRPr="00A74A1F">
        <w:t xml:space="preserve"> программы (блок ложного результата – запуск с ненулевым значением шага построения)</w:t>
      </w:r>
    </w:p>
    <w:p w:rsidR="00F76C80" w:rsidRPr="00A74A1F" w:rsidRDefault="00F76C80" w:rsidP="008023C6">
      <w:pPr>
        <w:jc w:val="center"/>
      </w:pPr>
    </w:p>
    <w:p w:rsidR="00F80AD6" w:rsidRPr="00A74A1F" w:rsidRDefault="00F80AD6" w:rsidP="00F80AD6">
      <w:pPr>
        <w:jc w:val="both"/>
      </w:pPr>
      <w:r w:rsidRPr="00A74A1F">
        <w:t>Результат работы диалога при нулевом значении шага на входе показан на Рисунке 64.</w:t>
      </w:r>
      <w:r w:rsidR="005124BA" w:rsidRPr="00A74A1F">
        <w:t xml:space="preserve"> Хорошо видно, что при отсутствии подключения чего-либо ко второму входу однокнопочного диалога, на кнопке содержится </w:t>
      </w:r>
      <w:proofErr w:type="gramStart"/>
      <w:r w:rsidR="005124BA" w:rsidRPr="00A74A1F">
        <w:t>надпись</w:t>
      </w:r>
      <w:proofErr w:type="gramEnd"/>
      <w:r w:rsidR="005124BA" w:rsidRPr="00A74A1F">
        <w:t xml:space="preserve"> «</w:t>
      </w:r>
      <w:r w:rsidR="005124BA" w:rsidRPr="00AC685F">
        <w:rPr>
          <w:i/>
        </w:rPr>
        <w:t>ОК</w:t>
      </w:r>
      <w:r w:rsidR="005124BA" w:rsidRPr="00A74A1F">
        <w:t>».</w:t>
      </w:r>
    </w:p>
    <w:p w:rsidR="00F80AD6" w:rsidRPr="00A74A1F" w:rsidRDefault="00F80AD6" w:rsidP="008023C6">
      <w:pPr>
        <w:jc w:val="center"/>
      </w:pPr>
    </w:p>
    <w:p w:rsidR="008023C6" w:rsidRPr="00A74A1F" w:rsidRDefault="008023C6" w:rsidP="008023C6">
      <w:pPr>
        <w:jc w:val="center"/>
        <w:rPr>
          <w:lang w:val="en-US"/>
        </w:rPr>
      </w:pPr>
      <w:r w:rsidRPr="00A74A1F">
        <w:rPr>
          <w:noProof/>
        </w:rPr>
        <w:lastRenderedPageBreak/>
        <w:drawing>
          <wp:inline distT="0" distB="0" distL="0" distR="0">
            <wp:extent cx="3040701" cy="29908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/>
                    <a:srcRect t="3207" r="60876" b="48691"/>
                    <a:stretch/>
                  </pic:blipFill>
                  <pic:spPr bwMode="auto">
                    <a:xfrm>
                      <a:off x="0" y="0"/>
                      <a:ext cx="3112664" cy="306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64</w:t>
      </w:r>
      <w:r w:rsidRPr="00A74A1F">
        <w:t xml:space="preserve"> –</w:t>
      </w:r>
      <w:r w:rsidR="00F76C80" w:rsidRPr="00A74A1F">
        <w:t xml:space="preserve"> Результат отлова ошибки и демонстрации диалога при запуске виртуального прибора с нулевым шагом построения графика функциональной зависимости</w:t>
      </w:r>
    </w:p>
    <w:p w:rsidR="008023C6" w:rsidRPr="00A74A1F" w:rsidRDefault="008023C6" w:rsidP="008023C6">
      <w:pPr>
        <w:jc w:val="both"/>
      </w:pPr>
      <w:r w:rsidRPr="00A74A1F">
        <w:t>----------------------------------------------------------------------------------------------------</w:t>
      </w:r>
    </w:p>
    <w:p w:rsidR="008023C6" w:rsidRPr="00A74A1F" w:rsidRDefault="008023C6" w:rsidP="004F159B">
      <w:pPr>
        <w:jc w:val="center"/>
        <w:rPr>
          <w:b/>
        </w:rPr>
      </w:pPr>
      <w:r w:rsidRPr="00A74A1F">
        <w:rPr>
          <w:b/>
        </w:rPr>
        <w:t>Контроль разрыва периодической функциональной зависимости:</w:t>
      </w:r>
    </w:p>
    <w:p w:rsidR="008023C6" w:rsidRPr="00A74A1F" w:rsidRDefault="008023C6" w:rsidP="008023C6">
      <w:pPr>
        <w:jc w:val="both"/>
      </w:pPr>
    </w:p>
    <w:p w:rsidR="00B85914" w:rsidRPr="00A74A1F" w:rsidRDefault="00270667" w:rsidP="008023C6">
      <w:pPr>
        <w:jc w:val="both"/>
      </w:pPr>
      <w:r w:rsidRPr="00A74A1F">
        <w:t>Материалы, собранные в данном пункте, не относятся напрямую к выполняемой работе, поскольку варианты индивидуального задания</w:t>
      </w:r>
      <w:r w:rsidR="00DE6977" w:rsidRPr="00A74A1F">
        <w:t xml:space="preserve"> в нём</w:t>
      </w:r>
      <w:r w:rsidRPr="00A74A1F">
        <w:t xml:space="preserve"> подобраны таким образом, что в них </w:t>
      </w:r>
      <w:r w:rsidR="00DE6977" w:rsidRPr="00A74A1F">
        <w:t>отсутствуют какие-либо</w:t>
      </w:r>
      <w:r w:rsidRPr="00A74A1F">
        <w:t xml:space="preserve"> точк</w:t>
      </w:r>
      <w:r w:rsidR="00DE6977" w:rsidRPr="00A74A1F">
        <w:t>и</w:t>
      </w:r>
      <w:r w:rsidRPr="00A74A1F">
        <w:t xml:space="preserve"> разрыва. Однако, данный пункт может потребоваться обучающимся для выполнения других заданий Учебной практики.</w:t>
      </w:r>
      <w:r w:rsidR="00DE6977" w:rsidRPr="00A74A1F">
        <w:t xml:space="preserve"> </w:t>
      </w:r>
    </w:p>
    <w:p w:rsidR="00270667" w:rsidRPr="00A74A1F" w:rsidRDefault="00DE6977" w:rsidP="008023C6">
      <w:pPr>
        <w:jc w:val="both"/>
      </w:pPr>
      <w:r w:rsidRPr="00A74A1F">
        <w:t>В качестве примера</w:t>
      </w:r>
      <w:r w:rsidR="00B85914" w:rsidRPr="00A74A1F">
        <w:t xml:space="preserve"> «разрывной» функции</w:t>
      </w:r>
      <w:r w:rsidRPr="00A74A1F">
        <w:t xml:space="preserve"> рассмотрим функциональную зависимость</w:t>
      </w:r>
      <w:r w:rsidR="00B85914" w:rsidRPr="00A74A1F">
        <w:t xml:space="preserve"> вида </w:t>
      </w:r>
      <w:r w:rsidR="00B85914" w:rsidRPr="00A74A1F">
        <w:rPr>
          <w:i/>
          <w:lang w:val="en-US"/>
        </w:rPr>
        <w:t>y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= 1 / </w:t>
      </w:r>
      <w:r w:rsidR="00B85914" w:rsidRPr="00A74A1F">
        <w:rPr>
          <w:i/>
          <w:lang w:val="en-US"/>
        </w:rPr>
        <w:t>sin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>)</w:t>
      </w:r>
      <w:r w:rsidR="00B85914" w:rsidRPr="00A74A1F">
        <w:t xml:space="preserve">. Будучи запрограммированной в исходном виде в цикле </w:t>
      </w:r>
      <w:r w:rsidR="00B85914" w:rsidRPr="00A74A1F">
        <w:rPr>
          <w:i/>
          <w:lang w:val="en-US"/>
        </w:rPr>
        <w:t>For</w:t>
      </w:r>
      <w:r w:rsidR="00B85914" w:rsidRPr="00A74A1F">
        <w:t xml:space="preserve"> (Рисунок 65)</w:t>
      </w:r>
      <w:r w:rsidR="00AC685F">
        <w:t>,</w:t>
      </w:r>
      <w:r w:rsidR="00B85914" w:rsidRPr="00A74A1F">
        <w:t xml:space="preserve"> она даёт в результате картинку, не поддающуюся нормальному анализу (Рисунок 66).</w:t>
      </w:r>
    </w:p>
    <w:p w:rsidR="00270667" w:rsidRPr="00A74A1F" w:rsidRDefault="00270667" w:rsidP="008023C6">
      <w:pPr>
        <w:jc w:val="both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333875" cy="139363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/>
                    <a:srcRect t="2845" r="59113" b="80493"/>
                    <a:stretch/>
                  </pic:blipFill>
                  <pic:spPr bwMode="auto">
                    <a:xfrm>
                      <a:off x="0" y="0"/>
                      <a:ext cx="4367499" cy="140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65</w:t>
      </w:r>
      <w:r w:rsidRPr="00A74A1F">
        <w:t xml:space="preserve"> –</w:t>
      </w:r>
      <w:r w:rsidR="00B85914" w:rsidRPr="00A74A1F">
        <w:t xml:space="preserve"> Код «разрывной» функции </w:t>
      </w:r>
      <w:r w:rsidR="00B85914" w:rsidRPr="00A74A1F">
        <w:rPr>
          <w:i/>
          <w:lang w:val="en-US"/>
        </w:rPr>
        <w:t>y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= 1 / </w:t>
      </w:r>
      <w:r w:rsidR="00B85914" w:rsidRPr="00A74A1F">
        <w:rPr>
          <w:i/>
          <w:lang w:val="en-US"/>
        </w:rPr>
        <w:t>sin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</w:t>
      </w:r>
      <w:r w:rsidR="00B85914" w:rsidRPr="00A74A1F">
        <w:t>на блок-диаграмме без учёта разрывов</w:t>
      </w:r>
    </w:p>
    <w:p w:rsidR="008023C6" w:rsidRPr="00A74A1F" w:rsidRDefault="008023C6" w:rsidP="008023C6">
      <w:pPr>
        <w:jc w:val="center"/>
      </w:pPr>
    </w:p>
    <w:p w:rsidR="004E58A9" w:rsidRPr="00A74A1F" w:rsidRDefault="004E58A9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3390900" cy="329281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 cstate="print"/>
                    <a:srcRect t="2844" r="61197" b="49405"/>
                    <a:stretch/>
                  </pic:blipFill>
                  <pic:spPr bwMode="auto">
                    <a:xfrm>
                      <a:off x="0" y="0"/>
                      <a:ext cx="3415267" cy="331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8A9" w:rsidRPr="00A74A1F" w:rsidRDefault="004E58A9" w:rsidP="004E58A9">
      <w:pPr>
        <w:jc w:val="center"/>
      </w:pPr>
      <w:r w:rsidRPr="00A74A1F">
        <w:t>Рисунок</w:t>
      </w:r>
      <w:r w:rsidR="00270667" w:rsidRPr="00A74A1F">
        <w:t xml:space="preserve"> 66</w:t>
      </w:r>
      <w:r w:rsidRPr="00A74A1F">
        <w:t xml:space="preserve"> –</w:t>
      </w:r>
      <w:r w:rsidR="00B85914" w:rsidRPr="00A74A1F">
        <w:t xml:space="preserve"> Результат построения графика функции </w:t>
      </w:r>
      <w:r w:rsidR="00B85914" w:rsidRPr="00A74A1F">
        <w:rPr>
          <w:i/>
          <w:lang w:val="en-US"/>
        </w:rPr>
        <w:t>y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= 1 / </w:t>
      </w:r>
      <w:r w:rsidR="00B85914" w:rsidRPr="00A74A1F">
        <w:rPr>
          <w:i/>
          <w:lang w:val="en-US"/>
        </w:rPr>
        <w:t>sin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>)</w:t>
      </w:r>
      <w:r w:rsidR="00B85914" w:rsidRPr="00A74A1F">
        <w:t xml:space="preserve"> без учёта разрывов</w:t>
      </w:r>
    </w:p>
    <w:p w:rsidR="004E58A9" w:rsidRPr="00A74A1F" w:rsidRDefault="004E58A9" w:rsidP="007C1326">
      <w:pPr>
        <w:jc w:val="both"/>
      </w:pPr>
    </w:p>
    <w:p w:rsidR="007C1326" w:rsidRPr="00A74A1F" w:rsidRDefault="007C1326" w:rsidP="007C1326">
      <w:pPr>
        <w:jc w:val="both"/>
      </w:pPr>
      <w:r w:rsidRPr="00A74A1F">
        <w:t xml:space="preserve">Для отлова точек разрыва вычислительный процесс должен быть подвержен разветвлению. В данном случае применение </w:t>
      </w:r>
      <w:r w:rsidRPr="00A74A1F">
        <w:rPr>
          <w:i/>
          <w:lang w:val="en-US"/>
        </w:rPr>
        <w:t>CASE</w:t>
      </w:r>
      <w:r w:rsidRPr="00A74A1F">
        <w:t xml:space="preserve">-структуры ради выдачи одной единственной альтернативной вычислению константы избыточно, потому должен быть применён обыкновенный условный оператор, который в </w:t>
      </w:r>
      <w:r w:rsidR="00AC685F" w:rsidRPr="00AC685F">
        <w:rPr>
          <w:i/>
          <w:lang w:val="en-US"/>
        </w:rPr>
        <w:t>National</w:t>
      </w:r>
      <w:r w:rsidR="00AC685F" w:rsidRPr="00AC685F">
        <w:rPr>
          <w:i/>
        </w:rPr>
        <w:t xml:space="preserve"> </w:t>
      </w:r>
      <w:r w:rsidR="00AC685F" w:rsidRPr="00AC685F">
        <w:rPr>
          <w:i/>
          <w:lang w:val="en-US"/>
        </w:rPr>
        <w:t>Instruments</w:t>
      </w:r>
      <w:r w:rsidR="00AC685F" w:rsidRPr="00AC685F">
        <w:rPr>
          <w:i/>
        </w:rPr>
        <w:t xml:space="preserve"> </w:t>
      </w:r>
      <w:proofErr w:type="spellStart"/>
      <w:r w:rsidRPr="00AC685F">
        <w:rPr>
          <w:i/>
          <w:lang w:val="en-US"/>
        </w:rPr>
        <w:t>LabView</w:t>
      </w:r>
      <w:proofErr w:type="spellEnd"/>
      <w:r w:rsidRPr="00A74A1F">
        <w:t xml:space="preserve"> называется оператором выбора (</w:t>
      </w:r>
      <w:r w:rsidRPr="00A74A1F">
        <w:rPr>
          <w:i/>
          <w:lang w:val="en-US"/>
        </w:rPr>
        <w:t>Select</w:t>
      </w:r>
      <w:r w:rsidRPr="00A74A1F">
        <w:t>). Он размещается в разделе сравнения как показано на Рисунке 67.</w:t>
      </w:r>
    </w:p>
    <w:p w:rsidR="007C1326" w:rsidRPr="00A74A1F" w:rsidRDefault="007C1326" w:rsidP="007C1326">
      <w:pPr>
        <w:jc w:val="both"/>
      </w:pPr>
    </w:p>
    <w:p w:rsidR="004E58A9" w:rsidRPr="00A74A1F" w:rsidRDefault="004E58A9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571750" cy="3191888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/>
                    <a:srcRect l="32068" t="26456" r="45324" b="38468"/>
                    <a:stretch/>
                  </pic:blipFill>
                  <pic:spPr bwMode="auto">
                    <a:xfrm>
                      <a:off x="0" y="0"/>
                      <a:ext cx="2599017" cy="322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8A9" w:rsidRPr="00A74A1F" w:rsidRDefault="004E58A9" w:rsidP="004E58A9">
      <w:pPr>
        <w:jc w:val="center"/>
      </w:pPr>
      <w:r w:rsidRPr="00A74A1F">
        <w:t>Рисунок</w:t>
      </w:r>
      <w:r w:rsidR="00270667" w:rsidRPr="00A74A1F">
        <w:t xml:space="preserve"> 67</w:t>
      </w:r>
      <w:r w:rsidRPr="00A74A1F">
        <w:t xml:space="preserve"> –</w:t>
      </w:r>
      <w:r w:rsidR="00B85914" w:rsidRPr="00A74A1F">
        <w:t xml:space="preserve"> Маркировка условного оператора </w:t>
      </w:r>
      <w:r w:rsidR="00B85914" w:rsidRPr="00A74A1F">
        <w:rPr>
          <w:i/>
          <w:lang w:val="en-US"/>
        </w:rPr>
        <w:t>Select</w:t>
      </w:r>
      <w:r w:rsidR="00B85914" w:rsidRPr="00A74A1F">
        <w:t xml:space="preserve"> в разделе сравнения из перечня функций, размещаемых на блок-диаграмме</w:t>
      </w:r>
    </w:p>
    <w:p w:rsidR="00B85914" w:rsidRPr="00A74A1F" w:rsidRDefault="00B85914" w:rsidP="004E58A9">
      <w:pPr>
        <w:jc w:val="center"/>
      </w:pPr>
    </w:p>
    <w:p w:rsidR="00AC685F" w:rsidRDefault="007C1326" w:rsidP="007C1326">
      <w:pPr>
        <w:jc w:val="both"/>
      </w:pPr>
      <w:r w:rsidRPr="00A74A1F">
        <w:t>Важно проконтролировать возникающий ноль в знаменателе, однако, при движении из одного произвольного значения в другое произвольное значение в точности ноль в знаменателе можно с лёгкостью проскочить, однако максимально к нему приблизиться</w:t>
      </w:r>
      <w:r w:rsidR="00AC685F">
        <w:t>, что тоже, вообще говоря, не очень хорошо</w:t>
      </w:r>
      <w:r w:rsidRPr="00A74A1F">
        <w:t xml:space="preserve">. Это обстоятельство и даёт на выходе высокие всплески в сторону «+∞» и «-∞», но </w:t>
      </w:r>
      <w:r w:rsidR="00195D79" w:rsidRPr="00A74A1F">
        <w:t>не ошибку. Таким образом отсекать нужно не только в точности ноль</w:t>
      </w:r>
      <w:r w:rsidR="00AC685F">
        <w:t xml:space="preserve"> знаменателя</w:t>
      </w:r>
      <w:r w:rsidR="00195D79" w:rsidRPr="00A74A1F">
        <w:t>, но и близкое приближение к нулю</w:t>
      </w:r>
      <w:r w:rsidR="00AC685F">
        <w:t xml:space="preserve"> знаменателя</w:t>
      </w:r>
      <w:r w:rsidR="00195D79" w:rsidRPr="00A74A1F">
        <w:t xml:space="preserve">. И здесь математика, как правило, призывает говорить о том, что существуют значащие и не значащие величины. Собственно, не значащими называются величины, точными значениями которых можно пренебречь. Например, при шаге 0.01 значение 0.0025 пренебрежимо мало и тоже может рассматриваться как 0 знаменателя. </w:t>
      </w:r>
    </w:p>
    <w:p w:rsidR="00AC685F" w:rsidRDefault="00195D79" w:rsidP="007C1326">
      <w:pPr>
        <w:jc w:val="both"/>
      </w:pPr>
      <w:r w:rsidRPr="00A74A1F">
        <w:t>Так</w:t>
      </w:r>
      <w:r w:rsidR="00AC685F">
        <w:t>им образом, далее</w:t>
      </w:r>
      <w:r w:rsidRPr="00A74A1F">
        <w:t xml:space="preserve"> рассматривается схема вычислений с заданной точностью</w:t>
      </w:r>
      <w:r w:rsidR="00AC685F">
        <w:t>.</w:t>
      </w:r>
      <w:r w:rsidRPr="00A74A1F">
        <w:t xml:space="preserve"> </w:t>
      </w:r>
      <w:r w:rsidR="00AC685F">
        <w:t>В ней</w:t>
      </w:r>
      <w:r w:rsidRPr="00A74A1F">
        <w:t xml:space="preserve"> шаг построения диктует эту</w:t>
      </w:r>
      <w:r w:rsidR="00AC685F">
        <w:t xml:space="preserve"> самую, заданную</w:t>
      </w:r>
      <w:r w:rsidRPr="00A74A1F">
        <w:t xml:space="preserve"> точность. В этом случае всё, что </w:t>
      </w:r>
      <w:r w:rsidR="00AC685F">
        <w:t xml:space="preserve">оказывается </w:t>
      </w:r>
      <w:r w:rsidRPr="00A74A1F">
        <w:t>меньше шага по абсолютной величине</w:t>
      </w:r>
      <w:r w:rsidR="00AC685F">
        <w:t xml:space="preserve"> / </w:t>
      </w:r>
      <w:r w:rsidR="00AC685F">
        <w:lastRenderedPageBreak/>
        <w:t>модулю</w:t>
      </w:r>
      <w:r w:rsidRPr="00A74A1F">
        <w:t xml:space="preserve"> (нам не важно, слева</w:t>
      </w:r>
      <w:r w:rsidR="00AC685F">
        <w:t xml:space="preserve"> ли</w:t>
      </w:r>
      <w:r w:rsidRPr="00A74A1F">
        <w:t xml:space="preserve"> вблизи нуля мы оказались или справа) считается нулём. </w:t>
      </w:r>
    </w:p>
    <w:p w:rsidR="00195D79" w:rsidRPr="00A74A1F" w:rsidRDefault="00195D79" w:rsidP="007C1326">
      <w:pPr>
        <w:jc w:val="both"/>
      </w:pPr>
      <w:r w:rsidRPr="00A74A1F">
        <w:t>На Рисунке 68 представлен код, размещённый на блок-диаграмме, соответствующий вычислениям с заданной точностью</w:t>
      </w:r>
      <w:r w:rsidR="00AF515C" w:rsidRPr="00A74A1F">
        <w:t>.</w:t>
      </w:r>
    </w:p>
    <w:p w:rsidR="00F0308D" w:rsidRPr="00B74FE6" w:rsidRDefault="00F0308D" w:rsidP="00F0308D">
      <w:pPr>
        <w:jc w:val="both"/>
        <w:rPr>
          <w:lang w:val="en-US"/>
        </w:rPr>
      </w:pPr>
      <w:r w:rsidRPr="00A74A1F">
        <w:t>Для того, чтобы разрыв детектировался именно как разрыв в области для построения графиков функциональных зависимостей</w:t>
      </w:r>
      <w:r w:rsidR="00AC685F">
        <w:t>,</w:t>
      </w:r>
      <w:r w:rsidRPr="00A74A1F">
        <w:t xml:space="preserve"> необходимо вводить точку нечисловых значений</w:t>
      </w:r>
      <w:r w:rsidR="00AC685F">
        <w:t xml:space="preserve"> </w:t>
      </w:r>
      <w:r w:rsidR="00AC685F" w:rsidRPr="00AC685F">
        <w:rPr>
          <w:i/>
          <w:lang w:val="en-US"/>
        </w:rPr>
        <w:t>Not</w:t>
      </w:r>
      <w:r w:rsidR="00AC685F" w:rsidRPr="00AC685F">
        <w:rPr>
          <w:i/>
        </w:rPr>
        <w:t xml:space="preserve"> </w:t>
      </w:r>
      <w:r w:rsidR="00AC685F" w:rsidRPr="00AC685F">
        <w:rPr>
          <w:i/>
          <w:lang w:val="en-US"/>
        </w:rPr>
        <w:t>a</w:t>
      </w:r>
      <w:r w:rsidR="00AC685F" w:rsidRPr="00AC685F">
        <w:rPr>
          <w:i/>
        </w:rPr>
        <w:t xml:space="preserve"> </w:t>
      </w:r>
      <w:r w:rsidR="00AC685F" w:rsidRPr="00AC685F">
        <w:rPr>
          <w:i/>
          <w:lang w:val="en-US"/>
        </w:rPr>
        <w:t>Number</w:t>
      </w:r>
      <w:r w:rsidRPr="00A74A1F">
        <w:t xml:space="preserve"> (</w:t>
      </w:r>
      <w:proofErr w:type="spellStart"/>
      <w:r w:rsidRPr="00A74A1F">
        <w:rPr>
          <w:i/>
          <w:lang w:val="en-US"/>
        </w:rPr>
        <w:t>NaN</w:t>
      </w:r>
      <w:proofErr w:type="spellEnd"/>
      <w:r w:rsidRPr="00A74A1F">
        <w:t>). В этом случае среда начинает распознавать различные фрагменты</w:t>
      </w:r>
      <w:r w:rsidR="00AC685F" w:rsidRPr="00AC685F">
        <w:t xml:space="preserve"> одной и той же</w:t>
      </w:r>
      <w:r w:rsidRPr="00A74A1F">
        <w:t xml:space="preserve"> функци</w:t>
      </w:r>
      <w:r w:rsidR="00AC685F">
        <w:t>ональной зависимости</w:t>
      </w:r>
      <w:r w:rsidRPr="00A74A1F">
        <w:t xml:space="preserve"> в рамках одной трассировки. То есть точка (точки) в массиве существует</w:t>
      </w:r>
      <w:r w:rsidR="00B74FE6">
        <w:t>(-ют)</w:t>
      </w:r>
      <w:r w:rsidRPr="00A74A1F">
        <w:t>, однако значение</w:t>
      </w:r>
      <w:r w:rsidR="00B74FE6">
        <w:t>(-я)</w:t>
      </w:r>
      <w:r w:rsidRPr="00A74A1F">
        <w:t xml:space="preserve"> в ней (них) не определено</w:t>
      </w:r>
      <w:r w:rsidR="00B74FE6">
        <w:t>(-ы)</w:t>
      </w:r>
      <w:r w:rsidRPr="00A74A1F">
        <w:t>. Если эти точки просто проигнорировать, не вычислять их значения, то разрыва всё равно не получится, поскольку подряд будут записаны</w:t>
      </w:r>
      <w:r w:rsidR="00B74FE6">
        <w:t xml:space="preserve"> числовые значения. Два соседних числовых значения могут быть соединены линией – постулат. Когда два числовых значения разделены не числовым значением, то нечего соединять – никому не ясно, как такое соединять. С этим не справится даже </w:t>
      </w:r>
      <w:proofErr w:type="spellStart"/>
      <w:r w:rsidR="00B74FE6" w:rsidRPr="00B74FE6">
        <w:rPr>
          <w:i/>
          <w:lang w:val="en-US"/>
        </w:rPr>
        <w:t>LabView</w:t>
      </w:r>
      <w:proofErr w:type="spellEnd"/>
      <w:r w:rsidR="00B74FE6">
        <w:rPr>
          <w:lang w:val="en-US"/>
        </w:rPr>
        <w:t>.</w:t>
      </w:r>
    </w:p>
    <w:p w:rsidR="00F0308D" w:rsidRPr="00A74A1F" w:rsidRDefault="00F0308D" w:rsidP="007C1326">
      <w:pPr>
        <w:jc w:val="both"/>
      </w:pPr>
    </w:p>
    <w:p w:rsidR="004E58A9" w:rsidRPr="00A74A1F" w:rsidRDefault="0087207F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4978400" cy="15240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print"/>
                    <a:srcRect t="2844" r="52860" b="78868"/>
                    <a:stretch/>
                  </pic:blipFill>
                  <pic:spPr bwMode="auto">
                    <a:xfrm>
                      <a:off x="0" y="0"/>
                      <a:ext cx="49784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8A9" w:rsidRPr="00A74A1F" w:rsidRDefault="004E58A9" w:rsidP="004E58A9">
      <w:pPr>
        <w:jc w:val="center"/>
      </w:pPr>
      <w:r w:rsidRPr="00A74A1F">
        <w:t>Рисунок</w:t>
      </w:r>
      <w:r w:rsidR="00270667" w:rsidRPr="00A74A1F">
        <w:t xml:space="preserve"> 68</w:t>
      </w:r>
      <w:r w:rsidRPr="00A74A1F">
        <w:t xml:space="preserve"> –</w:t>
      </w:r>
      <w:r w:rsidR="00B85914" w:rsidRPr="00A74A1F">
        <w:t xml:space="preserve"> Код «разрывной» функции </w:t>
      </w:r>
      <w:r w:rsidR="00B85914" w:rsidRPr="00A74A1F">
        <w:rPr>
          <w:i/>
          <w:lang w:val="en-US"/>
        </w:rPr>
        <w:t>y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= 1 / </w:t>
      </w:r>
      <w:r w:rsidR="00B85914" w:rsidRPr="00A74A1F">
        <w:rPr>
          <w:i/>
          <w:lang w:val="en-US"/>
        </w:rPr>
        <w:t>sin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</w:t>
      </w:r>
      <w:r w:rsidR="00B85914" w:rsidRPr="00A74A1F">
        <w:t>на блок-диаграмме с учётом периодических разрывов</w:t>
      </w:r>
    </w:p>
    <w:p w:rsidR="00AF515C" w:rsidRPr="00A74A1F" w:rsidRDefault="00AF515C" w:rsidP="00AF515C">
      <w:pPr>
        <w:jc w:val="both"/>
      </w:pPr>
    </w:p>
    <w:p w:rsidR="00195D79" w:rsidRPr="00A74A1F" w:rsidRDefault="00195D79" w:rsidP="00195D79">
      <w:pPr>
        <w:jc w:val="both"/>
      </w:pPr>
      <w:r w:rsidRPr="00A74A1F">
        <w:t>График, построенный с заданной точностью</w:t>
      </w:r>
      <w:r w:rsidR="00B74FE6">
        <w:t>,</w:t>
      </w:r>
      <w:r w:rsidRPr="00A74A1F">
        <w:t xml:space="preserve"> приобретает приличный вид и может быть подвергнут анализу (Рисунок 69). </w:t>
      </w:r>
    </w:p>
    <w:p w:rsidR="00195D79" w:rsidRPr="00A74A1F" w:rsidRDefault="00195D79" w:rsidP="004E58A9">
      <w:pPr>
        <w:jc w:val="center"/>
      </w:pPr>
    </w:p>
    <w:p w:rsidR="004E58A9" w:rsidRPr="00A74A1F" w:rsidRDefault="0087207F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3362325" cy="3250713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print"/>
                    <a:srcRect t="3048" r="61357" b="49607"/>
                    <a:stretch/>
                  </pic:blipFill>
                  <pic:spPr bwMode="auto">
                    <a:xfrm>
                      <a:off x="0" y="0"/>
                      <a:ext cx="3372925" cy="326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07F" w:rsidRPr="00A74A1F" w:rsidRDefault="0087207F" w:rsidP="0087207F">
      <w:pPr>
        <w:jc w:val="center"/>
      </w:pPr>
      <w:r w:rsidRPr="00A74A1F">
        <w:t>Рисунок</w:t>
      </w:r>
      <w:r w:rsidR="00270667" w:rsidRPr="00A74A1F">
        <w:t xml:space="preserve"> 69</w:t>
      </w:r>
      <w:r w:rsidRPr="00A74A1F">
        <w:t xml:space="preserve"> –</w:t>
      </w:r>
      <w:r w:rsidR="00B85914" w:rsidRPr="00A74A1F">
        <w:t xml:space="preserve"> Результат построения графика функции </w:t>
      </w:r>
      <w:r w:rsidR="00B85914" w:rsidRPr="00A74A1F">
        <w:rPr>
          <w:i/>
          <w:lang w:val="en-US"/>
        </w:rPr>
        <w:t>y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= 1 / </w:t>
      </w:r>
      <w:r w:rsidR="00B85914" w:rsidRPr="00A74A1F">
        <w:rPr>
          <w:i/>
          <w:lang w:val="en-US"/>
        </w:rPr>
        <w:t>sin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>)</w:t>
      </w:r>
      <w:r w:rsidR="00B85914" w:rsidRPr="00A74A1F">
        <w:t xml:space="preserve"> с учётом разрывов</w:t>
      </w:r>
    </w:p>
    <w:p w:rsidR="0087207F" w:rsidRPr="00A74A1F" w:rsidRDefault="0087207F" w:rsidP="008023C6">
      <w:pPr>
        <w:jc w:val="center"/>
      </w:pPr>
    </w:p>
    <w:p w:rsidR="000A562E" w:rsidRPr="00A74A1F" w:rsidRDefault="000A562E" w:rsidP="000A562E">
      <w:pPr>
        <w:jc w:val="center"/>
      </w:pPr>
      <w:r w:rsidRPr="00A74A1F">
        <w:t>----------------------------------------------------------------------------------------------------</w:t>
      </w:r>
    </w:p>
    <w:p w:rsidR="000A562E" w:rsidRPr="00A74A1F" w:rsidRDefault="000A562E" w:rsidP="008023C6">
      <w:pPr>
        <w:jc w:val="center"/>
        <w:rPr>
          <w:b/>
        </w:rPr>
      </w:pPr>
      <w:r w:rsidRPr="00A74A1F">
        <w:rPr>
          <w:b/>
        </w:rPr>
        <w:t>Примеры построения</w:t>
      </w:r>
      <w:r w:rsidR="00981A05" w:rsidRPr="00A74A1F">
        <w:rPr>
          <w:b/>
        </w:rPr>
        <w:t xml:space="preserve"> графиков</w:t>
      </w:r>
      <w:r w:rsidRPr="00A74A1F">
        <w:rPr>
          <w:b/>
        </w:rPr>
        <w:t xml:space="preserve"> функциональных зависимостей в полярной системе координат:</w:t>
      </w:r>
    </w:p>
    <w:p w:rsidR="000A562E" w:rsidRPr="00A74A1F" w:rsidRDefault="000A562E" w:rsidP="008023C6">
      <w:pPr>
        <w:jc w:val="center"/>
      </w:pPr>
    </w:p>
    <w:p w:rsidR="00981A05" w:rsidRPr="00A74A1F" w:rsidRDefault="00981A05" w:rsidP="00981A05">
      <w:pPr>
        <w:jc w:val="both"/>
      </w:pPr>
      <w:r w:rsidRPr="00A74A1F">
        <w:t>Рассмотрим проецирование функциональной зависимости в полярную систему координат, воспользовавшись указанными ранее полезными соотношениями. В качестве функциональной зависимости взята всё та же функция отсчётов и, задавшись целью не плодить большого количества элементов, возьмём объединённую функцию синуса и косинуса. Умножение значения функции на косинус абсциссы – это проекция, соответственно, на абсциссу</w:t>
      </w:r>
      <w:r w:rsidR="00B74FE6">
        <w:t>;</w:t>
      </w:r>
      <w:r w:rsidRPr="00A74A1F">
        <w:t xml:space="preserve"> умножение значения функции на синус абсциссы – это проекция на ординату (Рисунок 70). Для численного построения использован метод, основанный на структуре цикла </w:t>
      </w:r>
      <w:r w:rsidRPr="00A74A1F">
        <w:rPr>
          <w:i/>
          <w:lang w:val="en-US"/>
        </w:rPr>
        <w:t>For</w:t>
      </w:r>
      <w:r w:rsidRPr="00A74A1F">
        <w:t>.</w:t>
      </w:r>
    </w:p>
    <w:p w:rsidR="00981A05" w:rsidRPr="00A74A1F" w:rsidRDefault="00981A05" w:rsidP="00981A05">
      <w:pPr>
        <w:jc w:val="both"/>
      </w:pPr>
    </w:p>
    <w:p w:rsidR="00C545F9" w:rsidRPr="00A74A1F" w:rsidRDefault="00C545F9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772319" cy="17145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/>
                    <a:srcRect t="2272" r="56708" b="77701"/>
                    <a:stretch/>
                  </pic:blipFill>
                  <pic:spPr bwMode="auto">
                    <a:xfrm>
                      <a:off x="0" y="0"/>
                      <a:ext cx="4783441" cy="171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A05" w:rsidRPr="00A74A1F" w:rsidRDefault="00981A05" w:rsidP="008023C6">
      <w:pPr>
        <w:jc w:val="center"/>
      </w:pPr>
      <w:r w:rsidRPr="00A74A1F">
        <w:t xml:space="preserve">Рисунок 70 – </w:t>
      </w:r>
      <w:r w:rsidR="0084558B" w:rsidRPr="00A74A1F">
        <w:t>Проецирование в полярную систему координат функции отсчётов</w:t>
      </w:r>
    </w:p>
    <w:p w:rsidR="00C545F9" w:rsidRPr="00A74A1F" w:rsidRDefault="00C545F9" w:rsidP="008023C6">
      <w:pPr>
        <w:jc w:val="center"/>
      </w:pPr>
    </w:p>
    <w:p w:rsidR="0084558B" w:rsidRPr="00A74A1F" w:rsidRDefault="0084558B" w:rsidP="0084558B">
      <w:pPr>
        <w:jc w:val="both"/>
      </w:pPr>
      <w:r w:rsidRPr="00A74A1F">
        <w:t>Для симметричного представления графика функциональной зависимости в полярной системе координат область построения задаётся</w:t>
      </w:r>
      <w:r w:rsidR="00B74FE6">
        <w:t xml:space="preserve"> по направлению</w:t>
      </w:r>
      <w:r w:rsidRPr="00A74A1F">
        <w:t xml:space="preserve"> из отрицательной в положительную. Для примера рассмотрим диапазон от -2π до +2π (Рисунок 71).</w:t>
      </w:r>
    </w:p>
    <w:p w:rsidR="0084558B" w:rsidRPr="00A74A1F" w:rsidRDefault="0084558B" w:rsidP="008023C6">
      <w:pPr>
        <w:jc w:val="center"/>
      </w:pPr>
    </w:p>
    <w:p w:rsidR="000A562E" w:rsidRPr="00A74A1F" w:rsidRDefault="006F4496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3352800" cy="318654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/>
                    <a:srcRect t="3454" r="61197" b="49810"/>
                    <a:stretch/>
                  </pic:blipFill>
                  <pic:spPr bwMode="auto">
                    <a:xfrm>
                      <a:off x="0" y="0"/>
                      <a:ext cx="3375717" cy="320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A05" w:rsidRPr="00A74A1F" w:rsidRDefault="00981A05" w:rsidP="008023C6">
      <w:pPr>
        <w:jc w:val="center"/>
      </w:pPr>
      <w:r w:rsidRPr="00A74A1F">
        <w:t>Рисунок 71 –</w:t>
      </w:r>
      <w:r w:rsidR="0048048A" w:rsidRPr="00A74A1F">
        <w:t xml:space="preserve"> Симметричное представление функции отсчётов в полярной системе координат</w:t>
      </w:r>
    </w:p>
    <w:p w:rsidR="006F4496" w:rsidRPr="00A74A1F" w:rsidRDefault="006F4496" w:rsidP="008023C6">
      <w:pPr>
        <w:jc w:val="center"/>
      </w:pPr>
    </w:p>
    <w:p w:rsidR="0048048A" w:rsidRPr="00A74A1F" w:rsidRDefault="0048048A" w:rsidP="0048048A">
      <w:pPr>
        <w:jc w:val="both"/>
      </w:pPr>
      <w:r w:rsidRPr="00A74A1F">
        <w:t>Как правило, в технике используется не симметричное представление</w:t>
      </w:r>
      <w:r w:rsidR="00285783" w:rsidRPr="00A74A1F">
        <w:t xml:space="preserve"> функциональных зависимостей в системе полярных координат</w:t>
      </w:r>
      <w:r w:rsidRPr="00A74A1F">
        <w:t xml:space="preserve"> – </w:t>
      </w:r>
      <w:r w:rsidRPr="00A74A1F">
        <w:lastRenderedPageBreak/>
        <w:t>рассмотрение ведётся от нулевого значения по абсциссе, принимая во внимание</w:t>
      </w:r>
      <w:r w:rsidR="00285783" w:rsidRPr="00A74A1F">
        <w:t xml:space="preserve"> тот факт, что если, например, абсцисса – это время, то ни один реальный процесс на Земле не существует в отрицательном времени. Отрицательное время может быть лишь математической условностью. Таким образом, реальное представление рассматриваемой функции отсчётов в полярной системе координат имеет вид, представленный на Рисунке 72.</w:t>
      </w:r>
    </w:p>
    <w:p w:rsidR="00285783" w:rsidRPr="00A74A1F" w:rsidRDefault="00285783" w:rsidP="0048048A">
      <w:pPr>
        <w:jc w:val="both"/>
      </w:pPr>
    </w:p>
    <w:p w:rsidR="006F4496" w:rsidRPr="00A74A1F" w:rsidRDefault="006F4496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3705225" cy="3550841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/>
                    <a:srcRect t="2272" r="61518" b="50240"/>
                    <a:stretch/>
                  </pic:blipFill>
                  <pic:spPr bwMode="auto">
                    <a:xfrm>
                      <a:off x="0" y="0"/>
                      <a:ext cx="3725050" cy="356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A05" w:rsidRPr="00A74A1F" w:rsidRDefault="00981A05" w:rsidP="008023C6">
      <w:pPr>
        <w:jc w:val="center"/>
      </w:pPr>
      <w:r w:rsidRPr="00A74A1F">
        <w:t>Рисунок 72 –</w:t>
      </w:r>
      <w:r w:rsidR="00285783" w:rsidRPr="00A74A1F">
        <w:t xml:space="preserve"> Реальное, не симметричное представление функции, спроецированной в полярную систему координат</w:t>
      </w:r>
    </w:p>
    <w:p w:rsidR="00AF515C" w:rsidRPr="00A74A1F" w:rsidRDefault="00AF515C" w:rsidP="008023C6">
      <w:pPr>
        <w:jc w:val="center"/>
      </w:pPr>
    </w:p>
    <w:p w:rsidR="00B74FE6" w:rsidRDefault="00285783" w:rsidP="00285783">
      <w:pPr>
        <w:jc w:val="both"/>
      </w:pPr>
      <w:r w:rsidRPr="00A74A1F">
        <w:t>Наиболее часто встречающейся ошибкой обучающихся при построении проекции графика функциональной зависимости в полярной системе координат является подмена полярной функцией полярного аргумента и наоборот. При этом график функциональной зависимости поворачивается на 90 градусов</w:t>
      </w:r>
      <w:r w:rsidR="00B74FE6">
        <w:t xml:space="preserve"> от истинного своего представления</w:t>
      </w:r>
      <w:r w:rsidRPr="00A74A1F">
        <w:t xml:space="preserve">. В связи с этим не лишними бывают проверки результатов построения при использовании различных пакетов прикладных программ, позволяющих выполнять проекцию </w:t>
      </w:r>
      <w:r w:rsidRPr="00A74A1F">
        <w:lastRenderedPageBreak/>
        <w:t xml:space="preserve">напрямую, без использования полезных соотношений. Одним из таких пакетов прикладных программ является </w:t>
      </w:r>
      <w:r w:rsidRPr="00A74A1F">
        <w:rPr>
          <w:i/>
          <w:lang w:val="en-US"/>
        </w:rPr>
        <w:t>MathCAD</w:t>
      </w:r>
      <w:r w:rsidRPr="00A74A1F">
        <w:t xml:space="preserve">. </w:t>
      </w:r>
    </w:p>
    <w:p w:rsidR="00285783" w:rsidRPr="00A74A1F" w:rsidRDefault="00285783" w:rsidP="00285783">
      <w:pPr>
        <w:jc w:val="both"/>
      </w:pPr>
      <w:r w:rsidRPr="00A74A1F">
        <w:t xml:space="preserve">Для проверки полученных результатов </w:t>
      </w:r>
      <w:r w:rsidR="004D37D1" w:rsidRPr="00A74A1F">
        <w:t>построение выполнено и в осях Декартовой системы координат в не симметричном представлении, а также в полярной системе координат с использованием специализированного компонента</w:t>
      </w:r>
      <w:r w:rsidR="00B74FE6">
        <w:t>, учитывающего только реальные представления функций</w:t>
      </w:r>
      <w:r w:rsidR="004D37D1" w:rsidRPr="00A74A1F">
        <w:t xml:space="preserve">. По результатам проверки хорошо видно, что в </w:t>
      </w:r>
      <w:r w:rsidR="00B74FE6" w:rsidRPr="00B74FE6">
        <w:rPr>
          <w:i/>
          <w:lang w:val="en-US"/>
        </w:rPr>
        <w:t>National</w:t>
      </w:r>
      <w:r w:rsidR="00B74FE6" w:rsidRPr="00B74FE6">
        <w:rPr>
          <w:i/>
        </w:rPr>
        <w:t xml:space="preserve"> </w:t>
      </w:r>
      <w:r w:rsidR="00B74FE6" w:rsidRPr="00B74FE6">
        <w:rPr>
          <w:i/>
          <w:lang w:val="en-US"/>
        </w:rPr>
        <w:t>Instruments</w:t>
      </w:r>
      <w:r w:rsidR="00B74FE6" w:rsidRPr="00B74FE6">
        <w:rPr>
          <w:i/>
        </w:rPr>
        <w:t xml:space="preserve"> </w:t>
      </w:r>
      <w:proofErr w:type="spellStart"/>
      <w:r w:rsidR="004D37D1" w:rsidRPr="00B74FE6">
        <w:rPr>
          <w:i/>
          <w:lang w:val="en-US"/>
        </w:rPr>
        <w:t>LabView</w:t>
      </w:r>
      <w:proofErr w:type="spellEnd"/>
      <w:r w:rsidR="004D37D1" w:rsidRPr="00A74A1F">
        <w:t xml:space="preserve"> результат получен правильный (Рисунок 73).</w:t>
      </w:r>
    </w:p>
    <w:p w:rsidR="00285783" w:rsidRPr="00A74A1F" w:rsidRDefault="00285783" w:rsidP="008023C6">
      <w:pPr>
        <w:jc w:val="center"/>
      </w:pPr>
    </w:p>
    <w:p w:rsidR="00AF515C" w:rsidRPr="00A74A1F" w:rsidRDefault="00AF515C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3048000" cy="5211948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/>
                    <a:srcRect l="481" t="13833" r="62479" b="4611"/>
                    <a:stretch/>
                  </pic:blipFill>
                  <pic:spPr bwMode="auto">
                    <a:xfrm>
                      <a:off x="0" y="0"/>
                      <a:ext cx="3059524" cy="523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A05" w:rsidRPr="00A74A1F" w:rsidRDefault="00981A05" w:rsidP="008023C6">
      <w:pPr>
        <w:jc w:val="center"/>
      </w:pPr>
      <w:r w:rsidRPr="00A74A1F">
        <w:t>Рисунок 73 –</w:t>
      </w:r>
      <w:r w:rsidR="004D37D1" w:rsidRPr="00A74A1F">
        <w:t xml:space="preserve"> Проверка построения графика функциональной зависимости в пакете прикладных программ </w:t>
      </w:r>
      <w:r w:rsidR="004D37D1" w:rsidRPr="00A74A1F">
        <w:rPr>
          <w:i/>
          <w:lang w:val="en-US"/>
        </w:rPr>
        <w:t>MathCAD</w:t>
      </w:r>
      <w:r w:rsidR="004D37D1" w:rsidRPr="00A74A1F">
        <w:t>.</w:t>
      </w:r>
    </w:p>
    <w:p w:rsidR="00B74FE6" w:rsidRDefault="00B74FE6">
      <w:pPr>
        <w:spacing w:after="200" w:line="276" w:lineRule="auto"/>
      </w:pPr>
      <w:bookmarkStart w:id="0" w:name="_GoBack"/>
      <w:bookmarkEnd w:id="0"/>
    </w:p>
    <w:sectPr w:rsidR="00B74FE6" w:rsidSect="008A60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579A8"/>
    <w:multiLevelType w:val="hybridMultilevel"/>
    <w:tmpl w:val="0F545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ED7526"/>
    <w:multiLevelType w:val="hybridMultilevel"/>
    <w:tmpl w:val="06EAB9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0D665E"/>
    <w:rsid w:val="000250D4"/>
    <w:rsid w:val="00026F7F"/>
    <w:rsid w:val="0005067A"/>
    <w:rsid w:val="0006231A"/>
    <w:rsid w:val="000746B7"/>
    <w:rsid w:val="00095690"/>
    <w:rsid w:val="00097213"/>
    <w:rsid w:val="000A562E"/>
    <w:rsid w:val="000D388E"/>
    <w:rsid w:val="000D665E"/>
    <w:rsid w:val="00111F81"/>
    <w:rsid w:val="00114017"/>
    <w:rsid w:val="00121AFE"/>
    <w:rsid w:val="00127C3B"/>
    <w:rsid w:val="00157C12"/>
    <w:rsid w:val="001855F2"/>
    <w:rsid w:val="00195D79"/>
    <w:rsid w:val="001C29F5"/>
    <w:rsid w:val="00242064"/>
    <w:rsid w:val="0025355F"/>
    <w:rsid w:val="00270667"/>
    <w:rsid w:val="00275EC1"/>
    <w:rsid w:val="00285783"/>
    <w:rsid w:val="002C0D40"/>
    <w:rsid w:val="002D1B2A"/>
    <w:rsid w:val="002D6D4D"/>
    <w:rsid w:val="003522E3"/>
    <w:rsid w:val="003A5583"/>
    <w:rsid w:val="003E4ECC"/>
    <w:rsid w:val="00405569"/>
    <w:rsid w:val="004153C2"/>
    <w:rsid w:val="004247F2"/>
    <w:rsid w:val="00455F09"/>
    <w:rsid w:val="0048048A"/>
    <w:rsid w:val="00484087"/>
    <w:rsid w:val="004869E4"/>
    <w:rsid w:val="0049695E"/>
    <w:rsid w:val="004B1162"/>
    <w:rsid w:val="004B5A7C"/>
    <w:rsid w:val="004C74E1"/>
    <w:rsid w:val="004D37D1"/>
    <w:rsid w:val="004E58A9"/>
    <w:rsid w:val="004F159B"/>
    <w:rsid w:val="005063A5"/>
    <w:rsid w:val="005124BA"/>
    <w:rsid w:val="005166CB"/>
    <w:rsid w:val="00570E8A"/>
    <w:rsid w:val="0058232D"/>
    <w:rsid w:val="005A06A7"/>
    <w:rsid w:val="005D6354"/>
    <w:rsid w:val="005E6015"/>
    <w:rsid w:val="006142EC"/>
    <w:rsid w:val="006417AF"/>
    <w:rsid w:val="006803FE"/>
    <w:rsid w:val="00694051"/>
    <w:rsid w:val="00695DCB"/>
    <w:rsid w:val="006C0096"/>
    <w:rsid w:val="006C12D5"/>
    <w:rsid w:val="006E6CF4"/>
    <w:rsid w:val="006F4496"/>
    <w:rsid w:val="00741A76"/>
    <w:rsid w:val="00753F14"/>
    <w:rsid w:val="007A4D27"/>
    <w:rsid w:val="007A66B2"/>
    <w:rsid w:val="007B438B"/>
    <w:rsid w:val="007C1326"/>
    <w:rsid w:val="007F5871"/>
    <w:rsid w:val="007F6B56"/>
    <w:rsid w:val="008023C6"/>
    <w:rsid w:val="00805DF5"/>
    <w:rsid w:val="00817238"/>
    <w:rsid w:val="00831713"/>
    <w:rsid w:val="0084558B"/>
    <w:rsid w:val="0087207F"/>
    <w:rsid w:val="0089050F"/>
    <w:rsid w:val="008A4206"/>
    <w:rsid w:val="008A4A15"/>
    <w:rsid w:val="008A60A3"/>
    <w:rsid w:val="008D3FD7"/>
    <w:rsid w:val="008E1C6E"/>
    <w:rsid w:val="008F24B0"/>
    <w:rsid w:val="0092670C"/>
    <w:rsid w:val="00933F36"/>
    <w:rsid w:val="009500EE"/>
    <w:rsid w:val="00981A05"/>
    <w:rsid w:val="00984459"/>
    <w:rsid w:val="00997AA4"/>
    <w:rsid w:val="009A1009"/>
    <w:rsid w:val="009C5CDA"/>
    <w:rsid w:val="009C78C1"/>
    <w:rsid w:val="00A04EDD"/>
    <w:rsid w:val="00A33ABF"/>
    <w:rsid w:val="00A35EFF"/>
    <w:rsid w:val="00A62F70"/>
    <w:rsid w:val="00A74A1F"/>
    <w:rsid w:val="00A8006F"/>
    <w:rsid w:val="00AC1B3D"/>
    <w:rsid w:val="00AC685F"/>
    <w:rsid w:val="00AF515C"/>
    <w:rsid w:val="00B00302"/>
    <w:rsid w:val="00B008C3"/>
    <w:rsid w:val="00B029A4"/>
    <w:rsid w:val="00B318D4"/>
    <w:rsid w:val="00B7334E"/>
    <w:rsid w:val="00B74FE6"/>
    <w:rsid w:val="00B85914"/>
    <w:rsid w:val="00B9440E"/>
    <w:rsid w:val="00BA299C"/>
    <w:rsid w:val="00BC14A6"/>
    <w:rsid w:val="00BC2A6E"/>
    <w:rsid w:val="00BC3819"/>
    <w:rsid w:val="00BC7FCE"/>
    <w:rsid w:val="00BD0666"/>
    <w:rsid w:val="00BF131C"/>
    <w:rsid w:val="00C13EE3"/>
    <w:rsid w:val="00C545F9"/>
    <w:rsid w:val="00C60C0B"/>
    <w:rsid w:val="00C6304F"/>
    <w:rsid w:val="00C66C21"/>
    <w:rsid w:val="00C71269"/>
    <w:rsid w:val="00C8597C"/>
    <w:rsid w:val="00CD2116"/>
    <w:rsid w:val="00CE4124"/>
    <w:rsid w:val="00D03E82"/>
    <w:rsid w:val="00D05BEB"/>
    <w:rsid w:val="00D15E04"/>
    <w:rsid w:val="00D20EF2"/>
    <w:rsid w:val="00D45F50"/>
    <w:rsid w:val="00D54CB1"/>
    <w:rsid w:val="00D640B1"/>
    <w:rsid w:val="00D672F4"/>
    <w:rsid w:val="00D77214"/>
    <w:rsid w:val="00D9192A"/>
    <w:rsid w:val="00DB07D8"/>
    <w:rsid w:val="00DC7207"/>
    <w:rsid w:val="00DE6977"/>
    <w:rsid w:val="00E04C37"/>
    <w:rsid w:val="00E32195"/>
    <w:rsid w:val="00E44EB2"/>
    <w:rsid w:val="00E4762B"/>
    <w:rsid w:val="00E67ABB"/>
    <w:rsid w:val="00E75783"/>
    <w:rsid w:val="00E8584D"/>
    <w:rsid w:val="00EA51E4"/>
    <w:rsid w:val="00F0308D"/>
    <w:rsid w:val="00F21AD2"/>
    <w:rsid w:val="00F26F86"/>
    <w:rsid w:val="00F54A4B"/>
    <w:rsid w:val="00F76C80"/>
    <w:rsid w:val="00F80AD6"/>
    <w:rsid w:val="00FA0CCE"/>
    <w:rsid w:val="00FB146C"/>
    <w:rsid w:val="00FC4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FBD3B"/>
  <w15:docId w15:val="{1A31F2D9-EE65-4721-B650-DF2BC5050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33F36"/>
    <w:pPr>
      <w:spacing w:after="0" w:line="360" w:lineRule="auto"/>
    </w:pPr>
    <w:rPr>
      <w:rFonts w:ascii="Times New Roman" w:hAnsi="Times New Roman" w:cs="Times New Roman"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D66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0D665E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98445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84459"/>
    <w:rPr>
      <w:rFonts w:ascii="Tahoma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1" Type="http://schemas.openxmlformats.org/officeDocument/2006/relationships/image" Target="media/image4.w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wmf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oleObject" Target="embeddings/oleObject2.bin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oleObject" Target="embeddings/oleObject3.bin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2.wmf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1591</TotalTime>
  <Pages>53</Pages>
  <Words>6366</Words>
  <Characters>36291</Characters>
  <Application>Microsoft Office Word</Application>
  <DocSecurity>0</DocSecurity>
  <Lines>302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Антон Игоревич Сафронов</dc:creator>
  <cp:lastModifiedBy>Сафронов А И</cp:lastModifiedBy>
  <cp:revision>58</cp:revision>
  <cp:lastPrinted>2014-11-05T11:54:00Z</cp:lastPrinted>
  <dcterms:created xsi:type="dcterms:W3CDTF">2014-11-05T06:42:00Z</dcterms:created>
  <dcterms:modified xsi:type="dcterms:W3CDTF">2023-07-06T12:34:00Z</dcterms:modified>
</cp:coreProperties>
</file>